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70B1" w14:textId="2DE56098" w:rsidR="002F183D" w:rsidRPr="00A3667F" w:rsidRDefault="002F183D" w:rsidP="002F1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Huntingdon Road Surgery </w:t>
      </w:r>
      <w:r w:rsidR="004916B0"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(HR) </w:t>
      </w:r>
      <w:r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Patient Group Committee Meeting </w:t>
      </w:r>
    </w:p>
    <w:p w14:paraId="0ADFDBB2" w14:textId="52655CAD" w:rsidR="002F183D" w:rsidRPr="00A3667F" w:rsidRDefault="00AB6563" w:rsidP="002F1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6C59" w:rsidRPr="00A3667F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2F183D"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67F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2F183D"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3667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1FE41AE" w14:textId="7A6C2BB1" w:rsidR="002F183D" w:rsidRPr="00A3667F" w:rsidRDefault="002F183D" w:rsidP="002F183D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3667F">
        <w:rPr>
          <w:rFonts w:ascii="Times New Roman" w:hAnsi="Times New Roman" w:cs="Times New Roman"/>
          <w:sz w:val="24"/>
          <w:szCs w:val="24"/>
        </w:rPr>
        <w:t>: Jennifer Deegan (chair</w:t>
      </w:r>
      <w:r w:rsidR="0040562F" w:rsidRPr="00A3667F">
        <w:rPr>
          <w:rFonts w:ascii="Times New Roman" w:hAnsi="Times New Roman" w:cs="Times New Roman"/>
          <w:sz w:val="24"/>
          <w:szCs w:val="24"/>
        </w:rPr>
        <w:t>/minutes</w:t>
      </w:r>
      <w:r w:rsidRPr="00A3667F">
        <w:rPr>
          <w:rFonts w:ascii="Times New Roman" w:hAnsi="Times New Roman" w:cs="Times New Roman"/>
          <w:sz w:val="24"/>
          <w:szCs w:val="24"/>
        </w:rPr>
        <w:t>) (JD), Robert Sanders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 (RS)</w:t>
      </w:r>
      <w:r w:rsidRPr="00A3667F">
        <w:rPr>
          <w:rFonts w:ascii="Times New Roman" w:hAnsi="Times New Roman" w:cs="Times New Roman"/>
          <w:sz w:val="24"/>
          <w:szCs w:val="24"/>
        </w:rPr>
        <w:t xml:space="preserve">, </w:t>
      </w:r>
      <w:r w:rsidR="00646C59" w:rsidRPr="00A3667F">
        <w:rPr>
          <w:rFonts w:ascii="Times New Roman" w:hAnsi="Times New Roman" w:cs="Times New Roman"/>
          <w:sz w:val="24"/>
          <w:szCs w:val="24"/>
        </w:rPr>
        <w:t xml:space="preserve">Sarah-Jane </w:t>
      </w:r>
      <w:proofErr w:type="spellStart"/>
      <w:r w:rsidR="00646C59" w:rsidRPr="00A3667F">
        <w:rPr>
          <w:rFonts w:ascii="Times New Roman" w:hAnsi="Times New Roman" w:cs="Times New Roman"/>
          <w:sz w:val="24"/>
          <w:szCs w:val="24"/>
        </w:rPr>
        <w:t>Jarrold</w:t>
      </w:r>
      <w:proofErr w:type="spellEnd"/>
      <w:r w:rsidRPr="00A3667F">
        <w:rPr>
          <w:rFonts w:ascii="Times New Roman" w:hAnsi="Times New Roman" w:cs="Times New Roman"/>
          <w:sz w:val="24"/>
          <w:szCs w:val="24"/>
        </w:rPr>
        <w:t xml:space="preserve"> (</w:t>
      </w:r>
      <w:r w:rsidR="00646C59" w:rsidRPr="00A3667F">
        <w:rPr>
          <w:rFonts w:ascii="Times New Roman" w:hAnsi="Times New Roman" w:cs="Times New Roman"/>
          <w:sz w:val="24"/>
          <w:szCs w:val="24"/>
        </w:rPr>
        <w:t>SJJ</w:t>
      </w:r>
      <w:r w:rsidRPr="00A3667F">
        <w:rPr>
          <w:rFonts w:ascii="Times New Roman" w:hAnsi="Times New Roman" w:cs="Times New Roman"/>
          <w:sz w:val="24"/>
          <w:szCs w:val="24"/>
        </w:rPr>
        <w:t>), Dr Antony Flinn (AF)</w:t>
      </w:r>
      <w:r w:rsidR="00646C59" w:rsidRPr="00A3667F">
        <w:rPr>
          <w:rFonts w:ascii="Times New Roman" w:hAnsi="Times New Roman" w:cs="Times New Roman"/>
          <w:sz w:val="24"/>
          <w:szCs w:val="24"/>
        </w:rPr>
        <w:t>, Richard Catchpole</w:t>
      </w:r>
      <w:r w:rsidRPr="00A3667F">
        <w:rPr>
          <w:rFonts w:ascii="Times New Roman" w:hAnsi="Times New Roman" w:cs="Times New Roman"/>
          <w:sz w:val="24"/>
          <w:szCs w:val="24"/>
        </w:rPr>
        <w:t xml:space="preserve"> (</w:t>
      </w:r>
      <w:r w:rsidR="00646C59" w:rsidRPr="00A3667F">
        <w:rPr>
          <w:rFonts w:ascii="Times New Roman" w:hAnsi="Times New Roman" w:cs="Times New Roman"/>
          <w:sz w:val="24"/>
          <w:szCs w:val="24"/>
        </w:rPr>
        <w:t>RC</w:t>
      </w:r>
      <w:r w:rsidRPr="00A3667F">
        <w:rPr>
          <w:rFonts w:ascii="Times New Roman" w:hAnsi="Times New Roman" w:cs="Times New Roman"/>
          <w:sz w:val="24"/>
          <w:szCs w:val="24"/>
        </w:rPr>
        <w:t>)</w:t>
      </w:r>
      <w:r w:rsidR="00AB6563" w:rsidRPr="00A3667F">
        <w:rPr>
          <w:rFonts w:ascii="Times New Roman" w:hAnsi="Times New Roman" w:cs="Times New Roman"/>
          <w:sz w:val="24"/>
          <w:szCs w:val="24"/>
        </w:rPr>
        <w:t xml:space="preserve">, Sue </w:t>
      </w:r>
      <w:proofErr w:type="spellStart"/>
      <w:r w:rsidR="00AB6563" w:rsidRPr="00A3667F">
        <w:rPr>
          <w:rFonts w:ascii="Times New Roman" w:hAnsi="Times New Roman" w:cs="Times New Roman"/>
          <w:sz w:val="24"/>
          <w:szCs w:val="24"/>
        </w:rPr>
        <w:t>Mudie</w:t>
      </w:r>
      <w:proofErr w:type="spellEnd"/>
      <w:r w:rsidR="00AB6563" w:rsidRPr="00A3667F">
        <w:rPr>
          <w:rFonts w:ascii="Times New Roman" w:hAnsi="Times New Roman" w:cs="Times New Roman"/>
          <w:sz w:val="24"/>
          <w:szCs w:val="24"/>
        </w:rPr>
        <w:t xml:space="preserve">, Elsie Linley (Student Welfare Representative, St Edmunds College), </w:t>
      </w:r>
      <w:r w:rsidR="00A3667F" w:rsidRPr="00A3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Cynthia Fernando (JCR Welfare, Murray Edwards College)</w:t>
      </w:r>
      <w:r w:rsidR="00AB6563" w:rsidRPr="00A3667F">
        <w:rPr>
          <w:rFonts w:ascii="Times New Roman" w:hAnsi="Times New Roman" w:cs="Times New Roman"/>
          <w:sz w:val="24"/>
          <w:szCs w:val="24"/>
        </w:rPr>
        <w:t xml:space="preserve">, </w:t>
      </w:r>
      <w:r w:rsidR="00AB6563" w:rsidRPr="00A366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Hannah</w:t>
      </w:r>
      <w:r w:rsidR="00AB6563" w:rsidRPr="00A3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AB6563" w:rsidRPr="00A3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Gaffey</w:t>
      </w:r>
      <w:proofErr w:type="spellEnd"/>
      <w:r w:rsidR="00AB6563" w:rsidRPr="00A3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(Graduate </w:t>
      </w:r>
      <w:r w:rsidR="00C36E5C" w:rsidRPr="00A3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AB6563" w:rsidRPr="00A3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tudent </w:t>
      </w:r>
      <w:r w:rsidR="00AB6563" w:rsidRPr="00A3667F">
        <w:rPr>
          <w:rFonts w:ascii="Times New Roman" w:hAnsi="Times New Roman" w:cs="Times New Roman"/>
          <w:sz w:val="24"/>
          <w:szCs w:val="24"/>
        </w:rPr>
        <w:t xml:space="preserve">Welfare Representative, </w:t>
      </w:r>
      <w:r w:rsidR="00AB6563" w:rsidRPr="00A3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Murray Edwards College),</w:t>
      </w:r>
      <w:r w:rsidR="00A3667F" w:rsidRPr="00A3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  <w:r w:rsidR="00A3667F" w:rsidRPr="00A3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Ginny </w:t>
      </w:r>
      <w:proofErr w:type="spellStart"/>
      <w:r w:rsidR="00A3667F" w:rsidRPr="00A3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Bernardi</w:t>
      </w:r>
      <w:proofErr w:type="spellEnd"/>
      <w:r w:rsidR="00A3667F" w:rsidRPr="00A3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(JCR Female and Non-Binary Welfare</w:t>
      </w:r>
      <w:r w:rsidR="0018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8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Girton</w:t>
      </w:r>
      <w:proofErr w:type="spellEnd"/>
      <w:r w:rsidR="0018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College</w:t>
      </w:r>
      <w:r w:rsidR="00A3667F" w:rsidRPr="00A3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36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8E5E9" w14:textId="5D37AD9C" w:rsidR="0040562F" w:rsidRPr="00A3667F" w:rsidRDefault="002F183D" w:rsidP="0040562F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Pr="00A3667F">
        <w:rPr>
          <w:rFonts w:ascii="Times New Roman" w:hAnsi="Times New Roman" w:cs="Times New Roman"/>
          <w:sz w:val="24"/>
          <w:szCs w:val="24"/>
        </w:rPr>
        <w:t xml:space="preserve">: </w:t>
      </w:r>
      <w:r w:rsidR="00646C59" w:rsidRPr="00A3667F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646C59" w:rsidRPr="00A3667F">
        <w:rPr>
          <w:rFonts w:ascii="Times New Roman" w:hAnsi="Times New Roman" w:cs="Times New Roman"/>
          <w:sz w:val="24"/>
          <w:szCs w:val="24"/>
        </w:rPr>
        <w:t>Hewins</w:t>
      </w:r>
      <w:proofErr w:type="spellEnd"/>
      <w:r w:rsidR="0040562F" w:rsidRPr="00A3667F">
        <w:rPr>
          <w:rFonts w:ascii="Times New Roman" w:hAnsi="Times New Roman" w:cs="Times New Roman"/>
          <w:sz w:val="24"/>
          <w:szCs w:val="24"/>
        </w:rPr>
        <w:t xml:space="preserve"> (MH)</w:t>
      </w:r>
      <w:r w:rsidR="00595F81" w:rsidRPr="00A3667F">
        <w:rPr>
          <w:rFonts w:ascii="Times New Roman" w:hAnsi="Times New Roman" w:cs="Times New Roman"/>
          <w:sz w:val="24"/>
          <w:szCs w:val="24"/>
        </w:rPr>
        <w:t>.</w:t>
      </w:r>
      <w:r w:rsidR="00646C59" w:rsidRPr="00A3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DA6C4" w14:textId="3B3BFC60" w:rsidR="006F515A" w:rsidRPr="00A3667F" w:rsidRDefault="00595F81" w:rsidP="000354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667F">
        <w:rPr>
          <w:rFonts w:ascii="Times New Roman" w:hAnsi="Times New Roman" w:cs="Times New Roman"/>
          <w:sz w:val="24"/>
          <w:szCs w:val="24"/>
          <w:u w:val="single"/>
        </w:rPr>
        <w:t>CQC inspection</w:t>
      </w:r>
      <w:r w:rsidR="0043149D" w:rsidRPr="00A3667F">
        <w:rPr>
          <w:rFonts w:ascii="Times New Roman" w:hAnsi="Times New Roman" w:cs="Times New Roman"/>
          <w:sz w:val="24"/>
          <w:szCs w:val="24"/>
          <w:u w:val="single"/>
        </w:rPr>
        <w:t xml:space="preserve"> discussion - </w:t>
      </w:r>
      <w:r w:rsidR="00817670" w:rsidRPr="00A3667F">
        <w:rPr>
          <w:rFonts w:ascii="Times New Roman" w:hAnsi="Times New Roman" w:cs="Times New Roman"/>
          <w:sz w:val="24"/>
          <w:szCs w:val="24"/>
          <w:u w:val="single"/>
        </w:rPr>
        <w:t>Increasing s</w:t>
      </w:r>
      <w:r w:rsidRPr="00A3667F">
        <w:rPr>
          <w:rFonts w:ascii="Times New Roman" w:hAnsi="Times New Roman" w:cs="Times New Roman"/>
          <w:sz w:val="24"/>
          <w:szCs w:val="24"/>
          <w:u w:val="single"/>
        </w:rPr>
        <w:t>mear test uptake</w:t>
      </w:r>
    </w:p>
    <w:p w14:paraId="0E590E48" w14:textId="6F0EE962" w:rsidR="00817670" w:rsidRPr="00A3667F" w:rsidRDefault="00DC1591" w:rsidP="000E0D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S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urgery to increase uptake of smear tests. </w:t>
      </w:r>
      <w:r w:rsidRPr="00A3667F">
        <w:rPr>
          <w:rFonts w:ascii="Times New Roman" w:hAnsi="Times New Roman" w:cs="Times New Roman"/>
          <w:sz w:val="24"/>
          <w:szCs w:val="24"/>
        </w:rPr>
        <w:t>T</w:t>
      </w:r>
      <w:r w:rsidR="000E0D61" w:rsidRPr="00A3667F">
        <w:rPr>
          <w:rFonts w:ascii="Times New Roman" w:hAnsi="Times New Roman" w:cs="Times New Roman"/>
          <w:sz w:val="24"/>
          <w:szCs w:val="24"/>
        </w:rPr>
        <w:t>arget</w:t>
      </w:r>
      <w:r w:rsidRPr="00A3667F">
        <w:rPr>
          <w:rFonts w:ascii="Times New Roman" w:hAnsi="Times New Roman" w:cs="Times New Roman"/>
          <w:sz w:val="24"/>
          <w:szCs w:val="24"/>
        </w:rPr>
        <w:t>: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 80%</w:t>
      </w:r>
      <w:r w:rsidRPr="00A3667F">
        <w:rPr>
          <w:rFonts w:ascii="Times New Roman" w:hAnsi="Times New Roman" w:cs="Times New Roman"/>
          <w:sz w:val="24"/>
          <w:szCs w:val="24"/>
        </w:rPr>
        <w:t>,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 currently</w:t>
      </w:r>
      <w:r w:rsidRPr="00A3667F">
        <w:rPr>
          <w:rFonts w:ascii="Times New Roman" w:hAnsi="Times New Roman" w:cs="Times New Roman"/>
          <w:sz w:val="24"/>
          <w:szCs w:val="24"/>
        </w:rPr>
        <w:t>: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 54.4%.</w:t>
      </w:r>
    </w:p>
    <w:p w14:paraId="4263F843" w14:textId="77777777" w:rsidR="009E7867" w:rsidRPr="00A3667F" w:rsidRDefault="00DC1591" w:rsidP="009E78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Age 25</w:t>
      </w:r>
      <w:r w:rsidR="003D7D23" w:rsidRPr="00A3667F">
        <w:rPr>
          <w:rFonts w:ascii="Times New Roman" w:hAnsi="Times New Roman" w:cs="Times New Roman"/>
          <w:sz w:val="24"/>
          <w:szCs w:val="24"/>
        </w:rPr>
        <w:t xml:space="preserve"> years</w:t>
      </w:r>
      <w:r w:rsidRPr="00A3667F">
        <w:rPr>
          <w:rFonts w:ascii="Times New Roman" w:hAnsi="Times New Roman" w:cs="Times New Roman"/>
          <w:sz w:val="24"/>
          <w:szCs w:val="24"/>
        </w:rPr>
        <w:t>+</w:t>
      </w:r>
      <w:r w:rsidR="003D7D23" w:rsidRPr="00A3667F">
        <w:rPr>
          <w:rFonts w:ascii="Times New Roman" w:hAnsi="Times New Roman" w:cs="Times New Roman"/>
          <w:sz w:val="24"/>
          <w:szCs w:val="24"/>
        </w:rPr>
        <w:t xml:space="preserve">, so only mature students are eligible. </w:t>
      </w:r>
    </w:p>
    <w:p w14:paraId="3E5F7346" w14:textId="01055C85" w:rsidR="003D7D23" w:rsidRPr="00A3667F" w:rsidRDefault="003D7D23" w:rsidP="009E78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667F">
        <w:rPr>
          <w:rFonts w:ascii="Times New Roman" w:hAnsi="Times New Roman" w:cs="Times New Roman"/>
          <w:sz w:val="24"/>
          <w:szCs w:val="24"/>
        </w:rPr>
        <w:t>iCaSH</w:t>
      </w:r>
      <w:proofErr w:type="spellEnd"/>
      <w:r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="009E7867" w:rsidRPr="00A3667F">
        <w:rPr>
          <w:rFonts w:ascii="Times New Roman" w:hAnsi="Times New Roman" w:cs="Times New Roman"/>
          <w:sz w:val="24"/>
          <w:szCs w:val="24"/>
        </w:rPr>
        <w:t>tests</w:t>
      </w:r>
      <w:r w:rsidR="004F5A00"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Pr="00A3667F">
        <w:rPr>
          <w:rFonts w:ascii="Times New Roman" w:hAnsi="Times New Roman" w:cs="Times New Roman"/>
          <w:sz w:val="24"/>
          <w:szCs w:val="24"/>
        </w:rPr>
        <w:t xml:space="preserve">(Cambridgeshire Sexual Health Clinic) don’t count toward </w:t>
      </w:r>
      <w:r w:rsidR="009E7867" w:rsidRPr="00A3667F">
        <w:rPr>
          <w:rFonts w:ascii="Times New Roman" w:hAnsi="Times New Roman" w:cs="Times New Roman"/>
          <w:sz w:val="24"/>
          <w:szCs w:val="24"/>
        </w:rPr>
        <w:t>H</w:t>
      </w:r>
      <w:r w:rsidRPr="00A3667F">
        <w:rPr>
          <w:rFonts w:ascii="Times New Roman" w:hAnsi="Times New Roman" w:cs="Times New Roman"/>
          <w:sz w:val="24"/>
          <w:szCs w:val="24"/>
        </w:rPr>
        <w:t xml:space="preserve">R stats. </w:t>
      </w:r>
    </w:p>
    <w:p w14:paraId="649E5A52" w14:textId="77777777" w:rsidR="00BD08A0" w:rsidRPr="00A3667F" w:rsidRDefault="00BD08A0" w:rsidP="00BD08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Not possible to have clinics in colleges for practical reasons, must be in surgery. </w:t>
      </w:r>
    </w:p>
    <w:p w14:paraId="0752AAE6" w14:textId="4DB30389" w:rsidR="00BD08A0" w:rsidRPr="00A3667F" w:rsidRDefault="00DC1591" w:rsidP="00BD08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E</w:t>
      </w:r>
      <w:r w:rsidR="00BD08A0" w:rsidRPr="00A3667F">
        <w:rPr>
          <w:rFonts w:ascii="Times New Roman" w:hAnsi="Times New Roman" w:cs="Times New Roman"/>
          <w:sz w:val="24"/>
          <w:szCs w:val="24"/>
        </w:rPr>
        <w:t>xtended opening hours appointments</w:t>
      </w:r>
      <w:r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="00986D0F" w:rsidRPr="00A3667F">
        <w:rPr>
          <w:rFonts w:ascii="Times New Roman" w:hAnsi="Times New Roman" w:cs="Times New Roman"/>
          <w:sz w:val="24"/>
          <w:szCs w:val="24"/>
        </w:rPr>
        <w:t>suitable</w:t>
      </w:r>
      <w:r w:rsidR="00BD08A0" w:rsidRPr="00A36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1957A" w14:textId="3805432C" w:rsidR="00DC1591" w:rsidRPr="00A3667F" w:rsidRDefault="00DC1591" w:rsidP="00DC15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Patients</w:t>
      </w:r>
      <w:r w:rsidR="00BD08A0" w:rsidRPr="00A3667F">
        <w:rPr>
          <w:rFonts w:ascii="Times New Roman" w:hAnsi="Times New Roman" w:cs="Times New Roman"/>
          <w:sz w:val="24"/>
          <w:szCs w:val="24"/>
        </w:rPr>
        <w:t xml:space="preserve"> can bring a friend </w:t>
      </w:r>
      <w:r w:rsidRPr="00A3667F">
        <w:rPr>
          <w:rFonts w:ascii="Times New Roman" w:hAnsi="Times New Roman" w:cs="Times New Roman"/>
          <w:sz w:val="24"/>
          <w:szCs w:val="24"/>
        </w:rPr>
        <w:t>to help with anxiety.</w:t>
      </w:r>
    </w:p>
    <w:p w14:paraId="3CEEBB56" w14:textId="05DA2F3B" w:rsidR="004F5A00" w:rsidRPr="00A3667F" w:rsidRDefault="004F5A00" w:rsidP="00DC15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Anyone with bad experience with smear test can fill in feedback form or visit SJJ.</w:t>
      </w:r>
    </w:p>
    <w:p w14:paraId="0DBD44D7" w14:textId="64EA7BBA" w:rsidR="00646C59" w:rsidRPr="00A3667F" w:rsidRDefault="00B31BEF" w:rsidP="00DC1591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ACTION </w:t>
      </w:r>
      <w:r w:rsidR="00646C59" w:rsidRPr="00A3667F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Pr="00A3667F">
        <w:rPr>
          <w:rFonts w:ascii="Times New Roman" w:hAnsi="Times New Roman" w:cs="Times New Roman"/>
          <w:sz w:val="24"/>
          <w:szCs w:val="24"/>
        </w:rPr>
        <w:t xml:space="preserve">: </w:t>
      </w:r>
      <w:r w:rsidR="003D7D23" w:rsidRPr="00A3667F">
        <w:rPr>
          <w:rFonts w:ascii="Times New Roman" w:hAnsi="Times New Roman" w:cs="Times New Roman"/>
          <w:sz w:val="24"/>
          <w:szCs w:val="24"/>
        </w:rPr>
        <w:t xml:space="preserve">Make A3 poster for colleges </w:t>
      </w:r>
      <w:r w:rsidR="00DC1591" w:rsidRPr="00A3667F">
        <w:rPr>
          <w:rFonts w:ascii="Times New Roman" w:hAnsi="Times New Roman" w:cs="Times New Roman"/>
          <w:sz w:val="24"/>
          <w:szCs w:val="24"/>
        </w:rPr>
        <w:t>with</w:t>
      </w:r>
      <w:r w:rsidR="003D7D23" w:rsidRPr="00A3667F">
        <w:rPr>
          <w:rFonts w:ascii="Times New Roman" w:hAnsi="Times New Roman" w:cs="Times New Roman"/>
          <w:sz w:val="24"/>
          <w:szCs w:val="24"/>
        </w:rPr>
        <w:t xml:space="preserve"> female mature students.</w:t>
      </w:r>
      <w:r w:rsidR="00902FEA" w:rsidRPr="00A3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8A8A" w14:textId="73A6ECF1" w:rsidR="003D7D23" w:rsidRPr="00A3667F" w:rsidRDefault="003D7D23" w:rsidP="003D7D23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>ACTION JD</w:t>
      </w:r>
      <w:r w:rsidRPr="00A3667F">
        <w:rPr>
          <w:rFonts w:ascii="Times New Roman" w:hAnsi="Times New Roman" w:cs="Times New Roman"/>
          <w:sz w:val="24"/>
          <w:szCs w:val="24"/>
        </w:rPr>
        <w:t>:</w:t>
      </w:r>
      <w:r w:rsidR="00A058D7"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="00DC1591" w:rsidRPr="00A3667F">
        <w:rPr>
          <w:rFonts w:ascii="Times New Roman" w:hAnsi="Times New Roman" w:cs="Times New Roman"/>
          <w:sz w:val="24"/>
          <w:szCs w:val="24"/>
        </w:rPr>
        <w:t>S</w:t>
      </w:r>
      <w:r w:rsidR="00A058D7" w:rsidRPr="00A3667F">
        <w:rPr>
          <w:rFonts w:ascii="Times New Roman" w:hAnsi="Times New Roman" w:cs="Times New Roman"/>
          <w:sz w:val="24"/>
          <w:szCs w:val="24"/>
        </w:rPr>
        <w:t xml:space="preserve">urvey monkey questionnaire to send via </w:t>
      </w:r>
      <w:r w:rsidR="00065B97" w:rsidRPr="00A3667F">
        <w:rPr>
          <w:rFonts w:ascii="Times New Roman" w:hAnsi="Times New Roman" w:cs="Times New Roman"/>
          <w:sz w:val="24"/>
          <w:szCs w:val="24"/>
        </w:rPr>
        <w:t xml:space="preserve">reps to </w:t>
      </w:r>
      <w:r w:rsidR="00A058D7" w:rsidRPr="00A3667F">
        <w:rPr>
          <w:rFonts w:ascii="Times New Roman" w:hAnsi="Times New Roman" w:cs="Times New Roman"/>
          <w:sz w:val="24"/>
          <w:szCs w:val="24"/>
        </w:rPr>
        <w:t>college email lists</w:t>
      </w:r>
      <w:r w:rsidR="00DC1591" w:rsidRPr="00A3667F">
        <w:rPr>
          <w:rFonts w:ascii="Times New Roman" w:hAnsi="Times New Roman" w:cs="Times New Roman"/>
          <w:sz w:val="24"/>
          <w:szCs w:val="24"/>
        </w:rPr>
        <w:t>.</w:t>
      </w:r>
      <w:r w:rsidR="00A058D7" w:rsidRPr="00A3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3B1B2" w14:textId="679B8F29" w:rsidR="0043149D" w:rsidRPr="00A3667F" w:rsidRDefault="00DA3BB5" w:rsidP="0043149D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>ACTION JD</w:t>
      </w:r>
      <w:r w:rsidRPr="00A3667F">
        <w:rPr>
          <w:rFonts w:ascii="Times New Roman" w:hAnsi="Times New Roman" w:cs="Times New Roman"/>
          <w:sz w:val="24"/>
          <w:szCs w:val="24"/>
        </w:rPr>
        <w:t>: Invite Kate Peters (Murray Edwards)</w:t>
      </w:r>
      <w:r w:rsidR="00DC1591" w:rsidRPr="00A3667F">
        <w:rPr>
          <w:rFonts w:ascii="Times New Roman" w:hAnsi="Times New Roman" w:cs="Times New Roman"/>
          <w:sz w:val="24"/>
          <w:szCs w:val="24"/>
        </w:rPr>
        <w:t xml:space="preserve"> and</w:t>
      </w:r>
      <w:r w:rsidRPr="00A3667F">
        <w:rPr>
          <w:rFonts w:ascii="Times New Roman" w:hAnsi="Times New Roman" w:cs="Times New Roman"/>
          <w:sz w:val="24"/>
          <w:szCs w:val="24"/>
        </w:rPr>
        <w:t xml:space="preserve"> other Senior Tutors to PG meeting</w:t>
      </w:r>
      <w:r w:rsidR="00DC1591" w:rsidRPr="00A3667F">
        <w:rPr>
          <w:rFonts w:ascii="Times New Roman" w:hAnsi="Times New Roman" w:cs="Times New Roman"/>
          <w:sz w:val="24"/>
          <w:szCs w:val="24"/>
        </w:rPr>
        <w:t>.</w:t>
      </w:r>
    </w:p>
    <w:p w14:paraId="7EF4F6A4" w14:textId="7C6A582E" w:rsidR="0043149D" w:rsidRPr="00A3667F" w:rsidRDefault="0043149D" w:rsidP="00A36E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667F">
        <w:rPr>
          <w:rFonts w:ascii="Times New Roman" w:hAnsi="Times New Roman" w:cs="Times New Roman"/>
          <w:sz w:val="24"/>
          <w:szCs w:val="24"/>
          <w:u w:val="single"/>
        </w:rPr>
        <w:t xml:space="preserve">CQC inspection </w:t>
      </w:r>
      <w:proofErr w:type="gramStart"/>
      <w:r w:rsidRPr="00A3667F">
        <w:rPr>
          <w:rFonts w:ascii="Times New Roman" w:hAnsi="Times New Roman" w:cs="Times New Roman"/>
          <w:sz w:val="24"/>
          <w:szCs w:val="24"/>
          <w:u w:val="single"/>
        </w:rPr>
        <w:t>-  Long</w:t>
      </w:r>
      <w:proofErr w:type="gramEnd"/>
      <w:r w:rsidRPr="00A3667F">
        <w:rPr>
          <w:rFonts w:ascii="Times New Roman" w:hAnsi="Times New Roman" w:cs="Times New Roman"/>
          <w:sz w:val="24"/>
          <w:szCs w:val="24"/>
          <w:u w:val="single"/>
        </w:rPr>
        <w:t xml:space="preserve"> term health problems</w:t>
      </w:r>
    </w:p>
    <w:p w14:paraId="4495C1BF" w14:textId="39754D85" w:rsidR="00295334" w:rsidRPr="00A3667F" w:rsidRDefault="00DC1591" w:rsidP="00295334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S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urgery to increase uptake of testing for patients with long term health problems like asthma, COPD, atrial fibrillation, high blood pressure and diabetes. </w:t>
      </w:r>
      <w:r w:rsidRPr="00A3667F">
        <w:rPr>
          <w:rFonts w:ascii="Times New Roman" w:hAnsi="Times New Roman" w:cs="Times New Roman"/>
          <w:sz w:val="24"/>
          <w:szCs w:val="24"/>
        </w:rPr>
        <w:t>Currently some not coming in even after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 three letters</w:t>
      </w:r>
      <w:r w:rsidR="00986D0F" w:rsidRPr="00A3667F">
        <w:rPr>
          <w:rFonts w:ascii="Times New Roman" w:hAnsi="Times New Roman" w:cs="Times New Roman"/>
          <w:sz w:val="24"/>
          <w:szCs w:val="24"/>
        </w:rPr>
        <w:t>. Phone calls work, but most people out during the day.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28CF1" w14:textId="2108A708" w:rsidR="000E0D61" w:rsidRPr="00A3667F" w:rsidRDefault="000E0D61" w:rsidP="000E0D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Stopping repeat prescriptions pending review appointment is one option but might cause serious worsening of stress-related symptoms. (High blood pressure escalating to stroke.) Not a good option</w:t>
      </w:r>
      <w:r w:rsidR="00682C90" w:rsidRPr="00A3667F">
        <w:rPr>
          <w:rFonts w:ascii="Times New Roman" w:hAnsi="Times New Roman" w:cs="Times New Roman"/>
          <w:sz w:val="24"/>
          <w:szCs w:val="24"/>
        </w:rPr>
        <w:t>, or at least should be used very carefully</w:t>
      </w:r>
      <w:r w:rsidRPr="00A36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CD1DF" w14:textId="45BAF8F6" w:rsidR="000E0D61" w:rsidRPr="00A3667F" w:rsidRDefault="000E0D61" w:rsidP="000E0D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Perhaps phone calls to 5 patients per day, just after 5.30pm, might be feasible? </w:t>
      </w:r>
    </w:p>
    <w:p w14:paraId="1F80B106" w14:textId="676D8A87" w:rsidR="000E0D61" w:rsidRPr="00A3667F" w:rsidRDefault="004F5A00" w:rsidP="000E0D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Might patients be avoiding tests because they are anxious about the result?</w:t>
      </w:r>
      <w:r w:rsidR="00986D0F" w:rsidRPr="00A3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71FD" w14:textId="078C83F6" w:rsidR="000E0D61" w:rsidRPr="00A3667F" w:rsidRDefault="00986D0F" w:rsidP="000E0D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On</w:t>
      </w:r>
      <w:r w:rsidR="000E0D61" w:rsidRPr="00A3667F">
        <w:rPr>
          <w:rFonts w:ascii="Times New Roman" w:hAnsi="Times New Roman" w:cs="Times New Roman"/>
          <w:sz w:val="24"/>
          <w:szCs w:val="24"/>
        </w:rPr>
        <w:t xml:space="preserve"> registration, patients could be asked to enter the surgery number into their phone so that calls from the surgery do not show as an anonymous caller.</w:t>
      </w:r>
    </w:p>
    <w:p w14:paraId="7C1E7A1E" w14:textId="5004E774" w:rsidR="000E0D61" w:rsidRPr="00A3667F" w:rsidRDefault="000E0D61" w:rsidP="002953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No clear conclusion or action items from this. </w:t>
      </w:r>
    </w:p>
    <w:p w14:paraId="4A444E0A" w14:textId="5DF7FF5A" w:rsidR="00295334" w:rsidRPr="00A3667F" w:rsidRDefault="00295334" w:rsidP="002953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667F">
        <w:rPr>
          <w:rFonts w:ascii="Times New Roman" w:hAnsi="Times New Roman" w:cs="Times New Roman"/>
          <w:sz w:val="24"/>
          <w:szCs w:val="24"/>
          <w:u w:val="single"/>
        </w:rPr>
        <w:t>Pre-stroke symptoms</w:t>
      </w:r>
    </w:p>
    <w:p w14:paraId="0019E449" w14:textId="44744F8A" w:rsidR="00295334" w:rsidRPr="00A3667F" w:rsidRDefault="00295334" w:rsidP="00DC1591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Pr="00A3667F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="00DC1591"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 &amp; MH</w:t>
      </w:r>
      <w:r w:rsidR="008640CC" w:rsidRPr="00A366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="00DC1591" w:rsidRPr="00A3667F">
        <w:rPr>
          <w:rFonts w:ascii="Times New Roman" w:hAnsi="Times New Roman" w:cs="Times New Roman"/>
          <w:sz w:val="24"/>
          <w:szCs w:val="24"/>
        </w:rPr>
        <w:t>W</w:t>
      </w:r>
      <w:r w:rsidRPr="00A3667F">
        <w:rPr>
          <w:rFonts w:ascii="Times New Roman" w:hAnsi="Times New Roman" w:cs="Times New Roman"/>
          <w:sz w:val="24"/>
          <w:szCs w:val="24"/>
        </w:rPr>
        <w:t xml:space="preserve">rite leaflet </w:t>
      </w:r>
      <w:r w:rsidR="00DC1591" w:rsidRPr="00A3667F">
        <w:rPr>
          <w:rFonts w:ascii="Times New Roman" w:hAnsi="Times New Roman" w:cs="Times New Roman"/>
          <w:sz w:val="24"/>
          <w:szCs w:val="24"/>
        </w:rPr>
        <w:t>on pre-stroke symptoms.</w:t>
      </w:r>
    </w:p>
    <w:p w14:paraId="37D688EF" w14:textId="67302CAC" w:rsidR="00595F81" w:rsidRPr="00A3667F" w:rsidRDefault="00595F81" w:rsidP="00B31BEF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E2EB307" w14:textId="028F764C" w:rsidR="000E0D61" w:rsidRPr="00A3667F" w:rsidRDefault="000E0D61" w:rsidP="000E0D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667F">
        <w:rPr>
          <w:rFonts w:ascii="Times New Roman" w:hAnsi="Times New Roman" w:cs="Times New Roman"/>
          <w:sz w:val="24"/>
          <w:szCs w:val="24"/>
          <w:u w:val="single"/>
        </w:rPr>
        <w:t>General feedback from students</w:t>
      </w:r>
    </w:p>
    <w:p w14:paraId="6492F054" w14:textId="54B9EA4B" w:rsidR="00595F81" w:rsidRPr="00A3667F" w:rsidRDefault="00595F81" w:rsidP="00B31B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B5E3149" w14:textId="10E2E44E" w:rsidR="000E0D61" w:rsidRPr="00A3667F" w:rsidRDefault="00A71A4C" w:rsidP="00B31B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Registration days and forms brought to colleges very much appreciated.</w:t>
      </w:r>
    </w:p>
    <w:p w14:paraId="6B5D3D21" w14:textId="72FF0F0D" w:rsidR="00A71A4C" w:rsidRPr="00A3667F" w:rsidRDefault="00A71A4C" w:rsidP="00B31B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B1AB29" w14:textId="4385B30B" w:rsidR="004916B0" w:rsidRPr="00A3667F" w:rsidRDefault="00A71A4C" w:rsidP="00B31B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ACTION JD: </w:t>
      </w:r>
      <w:r w:rsidRPr="00A3667F">
        <w:rPr>
          <w:rFonts w:ascii="Times New Roman" w:hAnsi="Times New Roman" w:cs="Times New Roman"/>
          <w:sz w:val="24"/>
          <w:szCs w:val="24"/>
        </w:rPr>
        <w:t>Add to quick start guide</w:t>
      </w:r>
      <w:r w:rsidR="004916B0" w:rsidRPr="00A3667F">
        <w:rPr>
          <w:rFonts w:ascii="Times New Roman" w:hAnsi="Times New Roman" w:cs="Times New Roman"/>
          <w:sz w:val="24"/>
          <w:szCs w:val="24"/>
        </w:rPr>
        <w:t>:</w:t>
      </w:r>
    </w:p>
    <w:p w14:paraId="3DF14D80" w14:textId="77BC8653" w:rsidR="00A71A4C" w:rsidRPr="00A3667F" w:rsidRDefault="004916B0" w:rsidP="004916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I</w:t>
      </w:r>
      <w:r w:rsidR="00A71A4C" w:rsidRPr="00A3667F">
        <w:rPr>
          <w:rFonts w:ascii="Times New Roman" w:hAnsi="Times New Roman" w:cs="Times New Roman"/>
          <w:sz w:val="24"/>
          <w:szCs w:val="24"/>
        </w:rPr>
        <w:t>nformation on how NHS works.</w:t>
      </w:r>
    </w:p>
    <w:p w14:paraId="46989389" w14:textId="7B328389" w:rsidR="00A71A4C" w:rsidRPr="00A3667F" w:rsidRDefault="00A71A4C" w:rsidP="004916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What ID needed for registration</w:t>
      </w:r>
      <w:r w:rsidR="004916B0" w:rsidRPr="00A3667F">
        <w:rPr>
          <w:rFonts w:ascii="Times New Roman" w:hAnsi="Times New Roman" w:cs="Times New Roman"/>
          <w:sz w:val="24"/>
          <w:szCs w:val="24"/>
        </w:rPr>
        <w:t>?</w:t>
      </w:r>
    </w:p>
    <w:p w14:paraId="314EAA58" w14:textId="77777777" w:rsidR="004916B0" w:rsidRPr="00A3667F" w:rsidRDefault="004916B0" w:rsidP="004916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Procedure for holiday visits to GP. </w:t>
      </w:r>
    </w:p>
    <w:p w14:paraId="49BD26E6" w14:textId="55B48643" w:rsidR="004916B0" w:rsidRPr="00A3667F" w:rsidRDefault="004916B0" w:rsidP="004916B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One patient unable to make holiday time GP appointments in London without dissolving registration at HR. Very tricky and quite worrying. </w:t>
      </w:r>
    </w:p>
    <w:p w14:paraId="5BED171A" w14:textId="098FA1FE" w:rsidR="004916B0" w:rsidRPr="00A3667F" w:rsidRDefault="004916B0" w:rsidP="004916B0">
      <w:pPr>
        <w:ind w:left="180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Suggestions: Walk-in clinic, A&amp;E, or phone call appointment to HR with prescriptions sent electronically to holiday location (but not abroad or Scotland, which are outside range.)</w:t>
      </w:r>
    </w:p>
    <w:p w14:paraId="701A42EE" w14:textId="25DA5522" w:rsidR="004916B0" w:rsidRPr="00A3667F" w:rsidRDefault="004916B0" w:rsidP="004916B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On</w:t>
      </w:r>
      <w:r w:rsidR="0098060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A3667F">
        <w:rPr>
          <w:rFonts w:ascii="Times New Roman" w:hAnsi="Times New Roman" w:cs="Times New Roman"/>
          <w:sz w:val="24"/>
          <w:szCs w:val="24"/>
        </w:rPr>
        <w:t xml:space="preserve"> patient juggling registrations in Cambridge, France and Italy and in three languages to deal with an injury sustained on holiday.</w:t>
      </w:r>
    </w:p>
    <w:p w14:paraId="5319AA6C" w14:textId="2B3300D7" w:rsidR="00230F05" w:rsidRPr="00A3667F" w:rsidRDefault="00230F05" w:rsidP="00230F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Q/ </w:t>
      </w:r>
      <w:r w:rsidR="004F5A00" w:rsidRPr="00A3667F">
        <w:rPr>
          <w:rFonts w:ascii="Times New Roman" w:hAnsi="Times New Roman" w:cs="Times New Roman"/>
          <w:sz w:val="24"/>
          <w:szCs w:val="24"/>
        </w:rPr>
        <w:t>A</w:t>
      </w:r>
      <w:r w:rsidRPr="00A3667F">
        <w:rPr>
          <w:rFonts w:ascii="Times New Roman" w:hAnsi="Times New Roman" w:cs="Times New Roman"/>
          <w:sz w:val="24"/>
          <w:szCs w:val="24"/>
        </w:rPr>
        <w:t xml:space="preserve">bout contraception. How </w:t>
      </w:r>
      <w:r w:rsidR="004F5A00" w:rsidRPr="00A3667F">
        <w:rPr>
          <w:rFonts w:ascii="Times New Roman" w:hAnsi="Times New Roman" w:cs="Times New Roman"/>
          <w:sz w:val="24"/>
          <w:szCs w:val="24"/>
        </w:rPr>
        <w:t xml:space="preserve">to </w:t>
      </w:r>
      <w:r w:rsidRPr="00A3667F">
        <w:rPr>
          <w:rFonts w:ascii="Times New Roman" w:hAnsi="Times New Roman" w:cs="Times New Roman"/>
          <w:sz w:val="24"/>
          <w:szCs w:val="24"/>
        </w:rPr>
        <w:t>arrange coil fitt</w:t>
      </w:r>
      <w:r w:rsidR="004F5A00" w:rsidRPr="00A3667F">
        <w:rPr>
          <w:rFonts w:ascii="Times New Roman" w:hAnsi="Times New Roman" w:cs="Times New Roman"/>
          <w:sz w:val="24"/>
          <w:szCs w:val="24"/>
        </w:rPr>
        <w:t>ing</w:t>
      </w:r>
      <w:r w:rsidRPr="00A3667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3DBDA6" w14:textId="533EE899" w:rsidR="00230F05" w:rsidRPr="00A3667F" w:rsidRDefault="00230F05" w:rsidP="00230F05">
      <w:pPr>
        <w:ind w:left="108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A/ </w:t>
      </w:r>
      <w:r w:rsidR="004F5A00" w:rsidRPr="00A3667F">
        <w:rPr>
          <w:rFonts w:ascii="Times New Roman" w:hAnsi="Times New Roman" w:cs="Times New Roman"/>
          <w:sz w:val="24"/>
          <w:szCs w:val="24"/>
        </w:rPr>
        <w:t>A</w:t>
      </w:r>
      <w:r w:rsidRPr="00A3667F">
        <w:rPr>
          <w:rFonts w:ascii="Times New Roman" w:hAnsi="Times New Roman" w:cs="Times New Roman"/>
          <w:sz w:val="24"/>
          <w:szCs w:val="24"/>
        </w:rPr>
        <w:t>pp</w:t>
      </w:r>
      <w:r w:rsidR="004F5A00" w:rsidRPr="00A3667F">
        <w:rPr>
          <w:rFonts w:ascii="Times New Roman" w:hAnsi="Times New Roman" w:cs="Times New Roman"/>
          <w:sz w:val="24"/>
          <w:szCs w:val="24"/>
        </w:rPr>
        <w:t>t</w:t>
      </w:r>
      <w:r w:rsidRPr="00A3667F">
        <w:rPr>
          <w:rFonts w:ascii="Times New Roman" w:hAnsi="Times New Roman" w:cs="Times New Roman"/>
          <w:sz w:val="24"/>
          <w:szCs w:val="24"/>
        </w:rPr>
        <w:t xml:space="preserve"> with GP to request, then further </w:t>
      </w:r>
      <w:r w:rsidR="004F5A00" w:rsidRPr="00A3667F">
        <w:rPr>
          <w:rFonts w:ascii="Times New Roman" w:hAnsi="Times New Roman" w:cs="Times New Roman"/>
          <w:sz w:val="24"/>
          <w:szCs w:val="24"/>
        </w:rPr>
        <w:t>appt with</w:t>
      </w:r>
      <w:r w:rsidRPr="00A3667F">
        <w:rPr>
          <w:rFonts w:ascii="Times New Roman" w:hAnsi="Times New Roman" w:cs="Times New Roman"/>
          <w:sz w:val="24"/>
          <w:szCs w:val="24"/>
        </w:rPr>
        <w:t xml:space="preserve"> GP and nurse </w:t>
      </w:r>
      <w:r w:rsidR="004F5A00" w:rsidRPr="00A3667F">
        <w:rPr>
          <w:rFonts w:ascii="Times New Roman" w:hAnsi="Times New Roman" w:cs="Times New Roman"/>
          <w:sz w:val="24"/>
          <w:szCs w:val="24"/>
        </w:rPr>
        <w:t>for fitting</w:t>
      </w:r>
      <w:r w:rsidRPr="00A3667F">
        <w:rPr>
          <w:rFonts w:ascii="Times New Roman" w:hAnsi="Times New Roman" w:cs="Times New Roman"/>
          <w:sz w:val="24"/>
          <w:szCs w:val="24"/>
        </w:rPr>
        <w:t>.</w:t>
      </w:r>
    </w:p>
    <w:p w14:paraId="71AEEB5E" w14:textId="4695B8ED" w:rsidR="00230F05" w:rsidRPr="00A3667F" w:rsidRDefault="00230F05" w:rsidP="00682C90">
      <w:pPr>
        <w:ind w:left="108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This can also be done at the </w:t>
      </w:r>
      <w:proofErr w:type="spellStart"/>
      <w:r w:rsidRPr="00A3667F">
        <w:rPr>
          <w:rFonts w:ascii="Times New Roman" w:hAnsi="Times New Roman" w:cs="Times New Roman"/>
          <w:sz w:val="24"/>
          <w:szCs w:val="24"/>
        </w:rPr>
        <w:t>iCaSH</w:t>
      </w:r>
      <w:proofErr w:type="spellEnd"/>
      <w:r w:rsidRPr="00A3667F">
        <w:rPr>
          <w:rFonts w:ascii="Times New Roman" w:hAnsi="Times New Roman" w:cs="Times New Roman"/>
          <w:sz w:val="24"/>
          <w:szCs w:val="24"/>
        </w:rPr>
        <w:t xml:space="preserve"> clinic and some students can claim back the cost of a medical taxi for the visit there. </w:t>
      </w:r>
    </w:p>
    <w:p w14:paraId="26AF5EAD" w14:textId="4D3A965D" w:rsidR="00442FB9" w:rsidRPr="00A3667F" w:rsidRDefault="00442FB9" w:rsidP="00442FB9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ACTION JD: </w:t>
      </w:r>
      <w:r w:rsidRPr="00A3667F">
        <w:rPr>
          <w:rFonts w:ascii="Times New Roman" w:hAnsi="Times New Roman" w:cs="Times New Roman"/>
          <w:sz w:val="24"/>
          <w:szCs w:val="24"/>
        </w:rPr>
        <w:t>Send pre-existing student guides to this evening’s student participants.</w:t>
      </w:r>
    </w:p>
    <w:p w14:paraId="065C86E3" w14:textId="6144D958" w:rsidR="00442FB9" w:rsidRPr="00A3667F" w:rsidRDefault="00442FB9" w:rsidP="00442FB9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>ACTION JD:</w:t>
      </w:r>
      <w:r w:rsidRPr="00A3667F">
        <w:rPr>
          <w:rFonts w:ascii="Times New Roman" w:hAnsi="Times New Roman" w:cs="Times New Roman"/>
          <w:sz w:val="24"/>
          <w:szCs w:val="24"/>
        </w:rPr>
        <w:t xml:space="preserve"> Send student welfare representatives’ email address</w:t>
      </w:r>
      <w:r w:rsidR="00065B97" w:rsidRPr="00A3667F">
        <w:rPr>
          <w:rFonts w:ascii="Times New Roman" w:hAnsi="Times New Roman" w:cs="Times New Roman"/>
          <w:sz w:val="24"/>
          <w:szCs w:val="24"/>
        </w:rPr>
        <w:t>es</w:t>
      </w:r>
      <w:r w:rsidRPr="00A3667F">
        <w:rPr>
          <w:rFonts w:ascii="Times New Roman" w:hAnsi="Times New Roman" w:cs="Times New Roman"/>
          <w:sz w:val="24"/>
          <w:szCs w:val="24"/>
        </w:rPr>
        <w:t xml:space="preserve"> to SJJ.</w:t>
      </w:r>
    </w:p>
    <w:p w14:paraId="4B4B1D97" w14:textId="2302C029" w:rsidR="00442FB9" w:rsidRPr="00A3667F" w:rsidRDefault="00682C90" w:rsidP="00442FB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ACTION JD: </w:t>
      </w:r>
      <w:r w:rsidRPr="00A3667F">
        <w:rPr>
          <w:rFonts w:ascii="Times New Roman" w:hAnsi="Times New Roman" w:cs="Times New Roman"/>
          <w:sz w:val="24"/>
          <w:szCs w:val="24"/>
        </w:rPr>
        <w:t xml:space="preserve">Write to </w:t>
      </w:r>
      <w:proofErr w:type="spellStart"/>
      <w:r w:rsidRPr="00A3667F">
        <w:rPr>
          <w:rFonts w:ascii="Times New Roman" w:hAnsi="Times New Roman" w:cs="Times New Roman"/>
          <w:sz w:val="24"/>
          <w:szCs w:val="24"/>
        </w:rPr>
        <w:t>iCaSH</w:t>
      </w:r>
      <w:proofErr w:type="spellEnd"/>
      <w:r w:rsidR="00065B97" w:rsidRPr="00A3667F">
        <w:rPr>
          <w:rFonts w:ascii="Times New Roman" w:hAnsi="Times New Roman" w:cs="Times New Roman"/>
          <w:sz w:val="24"/>
          <w:szCs w:val="24"/>
        </w:rPr>
        <w:t>.</w:t>
      </w:r>
      <w:r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="00065B97" w:rsidRPr="00A3667F">
        <w:rPr>
          <w:rFonts w:ascii="Times New Roman" w:hAnsi="Times New Roman" w:cs="Times New Roman"/>
          <w:sz w:val="24"/>
          <w:szCs w:val="24"/>
        </w:rPr>
        <w:t>A</w:t>
      </w:r>
      <w:r w:rsidRPr="00A3667F">
        <w:rPr>
          <w:rFonts w:ascii="Times New Roman" w:hAnsi="Times New Roman" w:cs="Times New Roman"/>
          <w:sz w:val="24"/>
          <w:szCs w:val="24"/>
        </w:rPr>
        <w:t>sk if there is an information leaflet on sexual health that we could distribute</w:t>
      </w:r>
      <w:r w:rsidR="00065B97" w:rsidRPr="00A3667F">
        <w:rPr>
          <w:rFonts w:ascii="Times New Roman" w:hAnsi="Times New Roman" w:cs="Times New Roman"/>
          <w:sz w:val="24"/>
          <w:szCs w:val="24"/>
        </w:rPr>
        <w:t xml:space="preserve"> o</w:t>
      </w:r>
      <w:r w:rsidRPr="00A3667F">
        <w:rPr>
          <w:rFonts w:ascii="Times New Roman" w:hAnsi="Times New Roman" w:cs="Times New Roman"/>
          <w:sz w:val="24"/>
          <w:szCs w:val="24"/>
        </w:rPr>
        <w:t>r adapt for an in-house newsletter.</w:t>
      </w:r>
      <w:r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BBBA1A" w14:textId="160F2E27" w:rsidR="00230F05" w:rsidRPr="00A3667F" w:rsidRDefault="00DC1591" w:rsidP="00442FB9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Pr="00A3667F">
        <w:rPr>
          <w:rFonts w:ascii="Times New Roman" w:hAnsi="Times New Roman" w:cs="Times New Roman"/>
          <w:sz w:val="24"/>
          <w:szCs w:val="24"/>
        </w:rPr>
        <w:t xml:space="preserve"> </w:t>
      </w:r>
      <w:r w:rsidRPr="00A3667F">
        <w:rPr>
          <w:rFonts w:ascii="Times New Roman" w:hAnsi="Times New Roman" w:cs="Times New Roman"/>
          <w:b/>
          <w:bCs/>
          <w:sz w:val="24"/>
          <w:szCs w:val="24"/>
        </w:rPr>
        <w:t>SJJ</w:t>
      </w:r>
      <w:r w:rsidRPr="00A3667F">
        <w:rPr>
          <w:rFonts w:ascii="Times New Roman" w:hAnsi="Times New Roman" w:cs="Times New Roman"/>
          <w:sz w:val="24"/>
          <w:szCs w:val="24"/>
        </w:rPr>
        <w:t xml:space="preserve">: </w:t>
      </w:r>
      <w:r w:rsidR="004F5A00" w:rsidRPr="00A3667F">
        <w:rPr>
          <w:rFonts w:ascii="Times New Roman" w:hAnsi="Times New Roman" w:cs="Times New Roman"/>
          <w:sz w:val="24"/>
          <w:szCs w:val="24"/>
        </w:rPr>
        <w:t>T</w:t>
      </w:r>
      <w:r w:rsidRPr="00A3667F">
        <w:rPr>
          <w:rFonts w:ascii="Times New Roman" w:hAnsi="Times New Roman" w:cs="Times New Roman"/>
          <w:sz w:val="24"/>
          <w:szCs w:val="24"/>
        </w:rPr>
        <w:t xml:space="preserve">o distribute leaflet on </w:t>
      </w:r>
      <w:r w:rsidR="004F5A00" w:rsidRPr="00A3667F">
        <w:rPr>
          <w:rFonts w:ascii="Times New Roman" w:hAnsi="Times New Roman" w:cs="Times New Roman"/>
          <w:sz w:val="24"/>
          <w:szCs w:val="24"/>
        </w:rPr>
        <w:t>where to get</w:t>
      </w:r>
      <w:r w:rsidRPr="00A3667F">
        <w:rPr>
          <w:rFonts w:ascii="Times New Roman" w:hAnsi="Times New Roman" w:cs="Times New Roman"/>
          <w:sz w:val="24"/>
          <w:szCs w:val="24"/>
        </w:rPr>
        <w:t xml:space="preserve"> letter</w:t>
      </w:r>
      <w:r w:rsidR="004F5A00" w:rsidRPr="00A3667F">
        <w:rPr>
          <w:rFonts w:ascii="Times New Roman" w:hAnsi="Times New Roman" w:cs="Times New Roman"/>
          <w:sz w:val="24"/>
          <w:szCs w:val="24"/>
        </w:rPr>
        <w:t>s</w:t>
      </w:r>
      <w:r w:rsidRPr="00A3667F">
        <w:rPr>
          <w:rFonts w:ascii="Times New Roman" w:hAnsi="Times New Roman" w:cs="Times New Roman"/>
          <w:sz w:val="24"/>
          <w:szCs w:val="24"/>
        </w:rPr>
        <w:t xml:space="preserve"> for special accommodation during exams and lectures. </w:t>
      </w:r>
    </w:p>
    <w:p w14:paraId="5F6A4A8F" w14:textId="69B4525E" w:rsidR="004F5A00" w:rsidRPr="00A3667F" w:rsidRDefault="004F5A00" w:rsidP="00442FB9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Q/ How to communicate with students?</w:t>
      </w:r>
    </w:p>
    <w:p w14:paraId="173250D0" w14:textId="209F68CD" w:rsidR="004F5A00" w:rsidRPr="00A3667F" w:rsidRDefault="004F5A00" w:rsidP="00442FB9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3667F">
        <w:rPr>
          <w:rFonts w:ascii="Times New Roman" w:hAnsi="Times New Roman" w:cs="Times New Roman"/>
          <w:sz w:val="24"/>
          <w:szCs w:val="24"/>
        </w:rPr>
        <w:t>A/ Letters do not work as pigeonholes are too full. Sending email/posters/leaflets to student reps is better. They can circulate via college mailing lists</w:t>
      </w:r>
      <w:r w:rsidR="00065B97" w:rsidRPr="00A3667F">
        <w:rPr>
          <w:rFonts w:ascii="Times New Roman" w:hAnsi="Times New Roman" w:cs="Times New Roman"/>
          <w:sz w:val="24"/>
          <w:szCs w:val="24"/>
        </w:rPr>
        <w:t>/Facebook</w:t>
      </w:r>
      <w:r w:rsidRPr="00A36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667F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A3667F">
        <w:rPr>
          <w:rFonts w:ascii="Times New Roman" w:hAnsi="Times New Roman" w:cs="Times New Roman"/>
          <w:sz w:val="24"/>
          <w:szCs w:val="24"/>
        </w:rPr>
        <w:t xml:space="preserve"> JCR newsletter. </w:t>
      </w:r>
    </w:p>
    <w:p w14:paraId="59C5140F" w14:textId="77777777" w:rsidR="00EC7D95" w:rsidRPr="00A3667F" w:rsidRDefault="004F5A00" w:rsidP="00442FB9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3667F">
        <w:rPr>
          <w:rFonts w:ascii="Times New Roman" w:hAnsi="Times New Roman" w:cs="Times New Roman"/>
          <w:sz w:val="24"/>
          <w:szCs w:val="24"/>
          <w:u w:val="single"/>
        </w:rPr>
        <w:t>Open Meetings</w:t>
      </w:r>
      <w:r w:rsidR="00EC7D95" w:rsidRPr="00A3667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A3667F">
        <w:rPr>
          <w:rFonts w:ascii="Times New Roman" w:hAnsi="Times New Roman" w:cs="Times New Roman"/>
          <w:sz w:val="24"/>
          <w:szCs w:val="24"/>
          <w:u w:val="single"/>
        </w:rPr>
        <w:t xml:space="preserve">RC keen to organise. </w:t>
      </w:r>
    </w:p>
    <w:p w14:paraId="631A1803" w14:textId="7E2E8584" w:rsidR="004F5A00" w:rsidRPr="00A3667F" w:rsidRDefault="004F5A00" w:rsidP="00442FB9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Q/ Which topics valued by surgery? </w:t>
      </w:r>
    </w:p>
    <w:p w14:paraId="11B2DBFA" w14:textId="77777777" w:rsidR="00EC7D95" w:rsidRPr="00A3667F" w:rsidRDefault="004F5A00" w:rsidP="009E5E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Online access to appts. </w:t>
      </w:r>
    </w:p>
    <w:p w14:paraId="484DC061" w14:textId="77777777" w:rsidR="00EC7D95" w:rsidRPr="00A3667F" w:rsidRDefault="004F5A00" w:rsidP="009E5E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Extended hours appointments. </w:t>
      </w:r>
    </w:p>
    <w:p w14:paraId="48AA59CA" w14:textId="504EF115" w:rsidR="004F5A00" w:rsidRPr="00A3667F" w:rsidRDefault="00EC7D95" w:rsidP="009E5E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Where to ask, besides going to GP? (Physio direct, </w:t>
      </w:r>
      <w:proofErr w:type="spellStart"/>
      <w:r w:rsidRPr="00A3667F">
        <w:rPr>
          <w:rFonts w:ascii="Times New Roman" w:hAnsi="Times New Roman" w:cs="Times New Roman"/>
          <w:sz w:val="24"/>
          <w:szCs w:val="24"/>
        </w:rPr>
        <w:t>iCaSH</w:t>
      </w:r>
      <w:proofErr w:type="spellEnd"/>
      <w:r w:rsidRPr="00A3667F">
        <w:rPr>
          <w:rFonts w:ascii="Times New Roman" w:hAnsi="Times New Roman" w:cs="Times New Roman"/>
          <w:sz w:val="24"/>
          <w:szCs w:val="24"/>
        </w:rPr>
        <w:t>, Care navigators, M</w:t>
      </w:r>
      <w:r w:rsidR="00065B97" w:rsidRPr="00A3667F">
        <w:rPr>
          <w:rFonts w:ascii="Times New Roman" w:hAnsi="Times New Roman" w:cs="Times New Roman"/>
          <w:sz w:val="24"/>
          <w:szCs w:val="24"/>
        </w:rPr>
        <w:t xml:space="preserve">ental </w:t>
      </w:r>
      <w:r w:rsidRPr="00A3667F">
        <w:rPr>
          <w:rFonts w:ascii="Times New Roman" w:hAnsi="Times New Roman" w:cs="Times New Roman"/>
          <w:sz w:val="24"/>
          <w:szCs w:val="24"/>
        </w:rPr>
        <w:t>H</w:t>
      </w:r>
      <w:r w:rsidR="00065B97" w:rsidRPr="00A3667F">
        <w:rPr>
          <w:rFonts w:ascii="Times New Roman" w:hAnsi="Times New Roman" w:cs="Times New Roman"/>
          <w:sz w:val="24"/>
          <w:szCs w:val="24"/>
        </w:rPr>
        <w:t>ealth</w:t>
      </w:r>
      <w:r w:rsidRPr="00A3667F">
        <w:rPr>
          <w:rFonts w:ascii="Times New Roman" w:hAnsi="Times New Roman" w:cs="Times New Roman"/>
          <w:sz w:val="24"/>
          <w:szCs w:val="24"/>
        </w:rPr>
        <w:t xml:space="preserve"> direct, NHS website, “Doctor Link” triage system available soon.)</w:t>
      </w:r>
    </w:p>
    <w:p w14:paraId="718EBBC7" w14:textId="62795A4F" w:rsidR="00EC7D95" w:rsidRPr="00A3667F" w:rsidRDefault="00EC7D95" w:rsidP="009E5E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 xml:space="preserve">Mental Health First Aid has audience of 50+ so good topic. </w:t>
      </w:r>
    </w:p>
    <w:p w14:paraId="648A6C5A" w14:textId="1FFADBA7" w:rsidR="00EC7D95" w:rsidRPr="00A3667F" w:rsidRDefault="00EC7D95" w:rsidP="009E5E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Well woman (breast cancer, smear tests.)</w:t>
      </w:r>
    </w:p>
    <w:p w14:paraId="75C94625" w14:textId="52200285" w:rsidR="008D5D93" w:rsidRPr="00A3667F" w:rsidRDefault="008D5D93" w:rsidP="009E5E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PSA testing (prostate cancer).</w:t>
      </w:r>
    </w:p>
    <w:p w14:paraId="310D9424" w14:textId="556DB380" w:rsidR="008D5D93" w:rsidRPr="00A3667F" w:rsidRDefault="008D5D93" w:rsidP="008D5D93">
      <w:pPr>
        <w:rPr>
          <w:rFonts w:ascii="Times New Roman" w:hAnsi="Times New Roman" w:cs="Times New Roman"/>
          <w:sz w:val="24"/>
          <w:szCs w:val="24"/>
        </w:rPr>
      </w:pPr>
    </w:p>
    <w:p w14:paraId="6C8C0778" w14:textId="16E5F5E7" w:rsidR="008D5D93" w:rsidRPr="00A3667F" w:rsidRDefault="008D5D93" w:rsidP="008D5D93">
      <w:pPr>
        <w:rPr>
          <w:rFonts w:ascii="Times New Roman" w:hAnsi="Times New Roman" w:cs="Times New Roman"/>
          <w:sz w:val="24"/>
          <w:szCs w:val="24"/>
        </w:rPr>
      </w:pPr>
      <w:r w:rsidRPr="00A3667F">
        <w:rPr>
          <w:rFonts w:ascii="Times New Roman" w:hAnsi="Times New Roman" w:cs="Times New Roman"/>
          <w:sz w:val="24"/>
          <w:szCs w:val="24"/>
        </w:rPr>
        <w:t>Next meeting: 4</w:t>
      </w:r>
      <w:r w:rsidRPr="00A366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667F">
        <w:rPr>
          <w:rFonts w:ascii="Times New Roman" w:hAnsi="Times New Roman" w:cs="Times New Roman"/>
          <w:sz w:val="24"/>
          <w:szCs w:val="24"/>
        </w:rPr>
        <w:t xml:space="preserve"> March 6.30pm. </w:t>
      </w:r>
    </w:p>
    <w:sectPr w:rsidR="008D5D93" w:rsidRPr="00A3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B8C"/>
    <w:multiLevelType w:val="hybridMultilevel"/>
    <w:tmpl w:val="198E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503"/>
    <w:multiLevelType w:val="hybridMultilevel"/>
    <w:tmpl w:val="21DA1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22D62"/>
    <w:multiLevelType w:val="hybridMultilevel"/>
    <w:tmpl w:val="81FAB5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62AB7"/>
    <w:multiLevelType w:val="hybridMultilevel"/>
    <w:tmpl w:val="132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63F"/>
    <w:multiLevelType w:val="hybridMultilevel"/>
    <w:tmpl w:val="269EF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7ED"/>
    <w:multiLevelType w:val="hybridMultilevel"/>
    <w:tmpl w:val="1200F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01AB6"/>
    <w:multiLevelType w:val="hybridMultilevel"/>
    <w:tmpl w:val="BEF65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41487"/>
    <w:multiLevelType w:val="hybridMultilevel"/>
    <w:tmpl w:val="B8D2D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49E9"/>
    <w:multiLevelType w:val="hybridMultilevel"/>
    <w:tmpl w:val="51908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C81893"/>
    <w:multiLevelType w:val="hybridMultilevel"/>
    <w:tmpl w:val="9E3021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5A5C"/>
    <w:multiLevelType w:val="hybridMultilevel"/>
    <w:tmpl w:val="9850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75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078B8"/>
    <w:multiLevelType w:val="hybridMultilevel"/>
    <w:tmpl w:val="E0581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3159"/>
    <w:multiLevelType w:val="multilevel"/>
    <w:tmpl w:val="CC56A4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CA2379"/>
    <w:multiLevelType w:val="hybridMultilevel"/>
    <w:tmpl w:val="8884B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63784"/>
    <w:multiLevelType w:val="hybridMultilevel"/>
    <w:tmpl w:val="F9C21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569F3"/>
    <w:multiLevelType w:val="hybridMultilevel"/>
    <w:tmpl w:val="D93A1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0"/>
    <w:rsid w:val="00002311"/>
    <w:rsid w:val="00065B97"/>
    <w:rsid w:val="00066533"/>
    <w:rsid w:val="00077227"/>
    <w:rsid w:val="000B74C4"/>
    <w:rsid w:val="000E0D61"/>
    <w:rsid w:val="00184889"/>
    <w:rsid w:val="00196D87"/>
    <w:rsid w:val="0022300A"/>
    <w:rsid w:val="00230F05"/>
    <w:rsid w:val="002717BD"/>
    <w:rsid w:val="00295334"/>
    <w:rsid w:val="002F183D"/>
    <w:rsid w:val="003066FD"/>
    <w:rsid w:val="00344143"/>
    <w:rsid w:val="00367353"/>
    <w:rsid w:val="003D7D23"/>
    <w:rsid w:val="0040562F"/>
    <w:rsid w:val="0043149D"/>
    <w:rsid w:val="00442FB9"/>
    <w:rsid w:val="004916B0"/>
    <w:rsid w:val="004B0D85"/>
    <w:rsid w:val="004F5A00"/>
    <w:rsid w:val="00530E26"/>
    <w:rsid w:val="005859C7"/>
    <w:rsid w:val="00595F81"/>
    <w:rsid w:val="005E00D7"/>
    <w:rsid w:val="006416A7"/>
    <w:rsid w:val="00646C59"/>
    <w:rsid w:val="00682C90"/>
    <w:rsid w:val="006D291D"/>
    <w:rsid w:val="006E7243"/>
    <w:rsid w:val="006F515A"/>
    <w:rsid w:val="00784372"/>
    <w:rsid w:val="007A3ED5"/>
    <w:rsid w:val="007A5D8C"/>
    <w:rsid w:val="007E7E78"/>
    <w:rsid w:val="00817670"/>
    <w:rsid w:val="0083541B"/>
    <w:rsid w:val="00836D3D"/>
    <w:rsid w:val="008640CC"/>
    <w:rsid w:val="008665D8"/>
    <w:rsid w:val="008D5D93"/>
    <w:rsid w:val="00902FEA"/>
    <w:rsid w:val="0091674A"/>
    <w:rsid w:val="00980601"/>
    <w:rsid w:val="00986D0F"/>
    <w:rsid w:val="00987D3C"/>
    <w:rsid w:val="009E7867"/>
    <w:rsid w:val="00A058D7"/>
    <w:rsid w:val="00A06606"/>
    <w:rsid w:val="00A3667F"/>
    <w:rsid w:val="00A47569"/>
    <w:rsid w:val="00A5726E"/>
    <w:rsid w:val="00A71A4C"/>
    <w:rsid w:val="00AA04D4"/>
    <w:rsid w:val="00AB6563"/>
    <w:rsid w:val="00AE4C0E"/>
    <w:rsid w:val="00B02D7A"/>
    <w:rsid w:val="00B25B9F"/>
    <w:rsid w:val="00B31BEF"/>
    <w:rsid w:val="00B61E89"/>
    <w:rsid w:val="00BD08A0"/>
    <w:rsid w:val="00BF5E5F"/>
    <w:rsid w:val="00C36E5C"/>
    <w:rsid w:val="00D629E1"/>
    <w:rsid w:val="00D933A0"/>
    <w:rsid w:val="00DA3BB5"/>
    <w:rsid w:val="00DC1591"/>
    <w:rsid w:val="00DF6623"/>
    <w:rsid w:val="00E12CA5"/>
    <w:rsid w:val="00E85787"/>
    <w:rsid w:val="00E8768F"/>
    <w:rsid w:val="00EC7D95"/>
    <w:rsid w:val="00ED3C30"/>
    <w:rsid w:val="00EF1CA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1FFB"/>
  <w15:docId w15:val="{DED9CB40-05D1-4316-AC95-3DD874B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61E8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6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l">
    <w:name w:val="il"/>
    <w:basedOn w:val="DefaultParagraphFont"/>
    <w:rsid w:val="00646C59"/>
  </w:style>
  <w:style w:type="character" w:styleId="Hyperlink">
    <w:name w:val="Hyperlink"/>
    <w:basedOn w:val="DefaultParagraphFont"/>
    <w:uiPriority w:val="99"/>
    <w:unhideWhenUsed/>
    <w:rsid w:val="00DF66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6CD2-722B-426D-B8BF-6F9453B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Deegan</dc:creator>
  <cp:lastModifiedBy>Jennifer Deegan</cp:lastModifiedBy>
  <cp:revision>30</cp:revision>
  <dcterms:created xsi:type="dcterms:W3CDTF">2020-02-05T21:27:00Z</dcterms:created>
  <dcterms:modified xsi:type="dcterms:W3CDTF">2020-02-28T20:21:00Z</dcterms:modified>
</cp:coreProperties>
</file>