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49C47" w14:textId="0AF8DABC" w:rsidR="00626D3B" w:rsidRPr="002B40FD" w:rsidRDefault="002B40FD" w:rsidP="002B40FD">
      <w:pPr>
        <w:pStyle w:val="NoSpacing"/>
        <w:rPr>
          <w:b/>
          <w:bCs/>
          <w:sz w:val="24"/>
          <w:szCs w:val="24"/>
        </w:rPr>
      </w:pPr>
      <w:bookmarkStart w:id="0" w:name="_GoBack"/>
      <w:bookmarkEnd w:id="0"/>
      <w:r w:rsidRPr="002B40FD">
        <w:rPr>
          <w:b/>
          <w:bCs/>
          <w:sz w:val="24"/>
          <w:szCs w:val="24"/>
        </w:rPr>
        <w:t>Huntingdon Road Surgery Patient Group Committee Meeting Minutes</w:t>
      </w:r>
    </w:p>
    <w:p w14:paraId="07EC1FCA" w14:textId="011568B6" w:rsidR="002B40FD" w:rsidRDefault="002B40FD" w:rsidP="002B40FD">
      <w:pPr>
        <w:pStyle w:val="NoSpacing"/>
        <w:rPr>
          <w:b/>
          <w:bCs/>
          <w:sz w:val="24"/>
          <w:szCs w:val="24"/>
        </w:rPr>
      </w:pPr>
      <w:r w:rsidRPr="002B40FD">
        <w:rPr>
          <w:b/>
          <w:bCs/>
          <w:sz w:val="24"/>
          <w:szCs w:val="24"/>
        </w:rPr>
        <w:t>Wednesday 5</w:t>
      </w:r>
      <w:r w:rsidRPr="002B40FD">
        <w:rPr>
          <w:b/>
          <w:bCs/>
          <w:sz w:val="24"/>
          <w:szCs w:val="24"/>
          <w:vertAlign w:val="superscript"/>
        </w:rPr>
        <w:t>th</w:t>
      </w:r>
      <w:r w:rsidRPr="002B40FD">
        <w:rPr>
          <w:b/>
          <w:bCs/>
          <w:sz w:val="24"/>
          <w:szCs w:val="24"/>
        </w:rPr>
        <w:t xml:space="preserve"> June 2019</w:t>
      </w:r>
    </w:p>
    <w:p w14:paraId="2D5ECA83" w14:textId="288BC681" w:rsidR="002B40FD" w:rsidRDefault="002B40FD" w:rsidP="002B40FD">
      <w:pPr>
        <w:pStyle w:val="NoSpacing"/>
        <w:rPr>
          <w:b/>
          <w:bCs/>
          <w:sz w:val="24"/>
          <w:szCs w:val="24"/>
        </w:rPr>
      </w:pPr>
    </w:p>
    <w:p w14:paraId="154B09B6" w14:textId="334A9F2E" w:rsidR="002B40FD" w:rsidRDefault="002B40FD" w:rsidP="002B40FD">
      <w:pPr>
        <w:pStyle w:val="NoSpacing"/>
        <w:rPr>
          <w:sz w:val="24"/>
          <w:szCs w:val="24"/>
        </w:rPr>
      </w:pPr>
      <w:r w:rsidRPr="002B40FD">
        <w:rPr>
          <w:sz w:val="24"/>
          <w:szCs w:val="24"/>
          <w:u w:val="single"/>
        </w:rPr>
        <w:t>Present</w:t>
      </w:r>
      <w:r>
        <w:rPr>
          <w:sz w:val="24"/>
          <w:szCs w:val="24"/>
        </w:rPr>
        <w:t>:  Mike Hewins (chair),</w:t>
      </w:r>
      <w:r w:rsidR="00245BD7">
        <w:rPr>
          <w:sz w:val="24"/>
          <w:szCs w:val="24"/>
        </w:rPr>
        <w:t xml:space="preserve"> Jennifer Deegan,</w:t>
      </w:r>
      <w:r>
        <w:rPr>
          <w:sz w:val="24"/>
          <w:szCs w:val="24"/>
        </w:rPr>
        <w:t xml:space="preserve"> David Faulkner, Jean Harding, Yvonne Higgons, Robert Sanders, Neil Patterson</w:t>
      </w:r>
    </w:p>
    <w:p w14:paraId="44AAF942" w14:textId="0751A54A" w:rsidR="002B40FD" w:rsidRDefault="002B40FD" w:rsidP="002B40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Apologies; Sarah-Jane </w:t>
      </w:r>
      <w:proofErr w:type="spellStart"/>
      <w:proofErr w:type="gramStart"/>
      <w:r>
        <w:rPr>
          <w:sz w:val="24"/>
          <w:szCs w:val="24"/>
        </w:rPr>
        <w:t>Jarrold</w:t>
      </w:r>
      <w:proofErr w:type="spellEnd"/>
      <w:r>
        <w:rPr>
          <w:sz w:val="24"/>
          <w:szCs w:val="24"/>
        </w:rPr>
        <w:t xml:space="preserve">  </w:t>
      </w:r>
      <w:r w:rsidR="009770ED">
        <w:rPr>
          <w:sz w:val="24"/>
          <w:szCs w:val="24"/>
        </w:rPr>
        <w:t>Waiting</w:t>
      </w:r>
      <w:proofErr w:type="gramEnd"/>
      <w:r w:rsidR="009770ED">
        <w:rPr>
          <w:sz w:val="24"/>
          <w:szCs w:val="24"/>
        </w:rPr>
        <w:t xml:space="preserve"> to hear from </w:t>
      </w:r>
      <w:r>
        <w:rPr>
          <w:sz w:val="24"/>
          <w:szCs w:val="24"/>
        </w:rPr>
        <w:t xml:space="preserve">Jackie Grimshaw </w:t>
      </w:r>
    </w:p>
    <w:p w14:paraId="1935040F" w14:textId="29493B38" w:rsidR="002B40FD" w:rsidRDefault="002B40FD" w:rsidP="002B40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27B17">
        <w:rPr>
          <w:sz w:val="24"/>
          <w:szCs w:val="24"/>
          <w:u w:val="single"/>
        </w:rPr>
        <w:t>Minutes of last meeting</w:t>
      </w:r>
      <w:r>
        <w:rPr>
          <w:sz w:val="24"/>
          <w:szCs w:val="24"/>
        </w:rPr>
        <w:t xml:space="preserve"> 10</w:t>
      </w:r>
      <w:r w:rsidRPr="002B40F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April.  Agreed</w:t>
      </w:r>
    </w:p>
    <w:p w14:paraId="1D48914D" w14:textId="77777777" w:rsidR="00841C3D" w:rsidRDefault="00841C3D" w:rsidP="002B40FD">
      <w:pPr>
        <w:pStyle w:val="NoSpacing"/>
        <w:rPr>
          <w:sz w:val="24"/>
          <w:szCs w:val="24"/>
        </w:rPr>
      </w:pPr>
    </w:p>
    <w:p w14:paraId="7A67BE6F" w14:textId="05234057" w:rsidR="00363E85" w:rsidRDefault="002B40FD" w:rsidP="002B40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Pr="004D173D">
        <w:rPr>
          <w:b/>
          <w:bCs/>
          <w:sz w:val="24"/>
          <w:szCs w:val="24"/>
        </w:rPr>
        <w:t>Questionnaire</w:t>
      </w:r>
      <w:r>
        <w:rPr>
          <w:sz w:val="24"/>
          <w:szCs w:val="24"/>
        </w:rPr>
        <w:t>.  Still due to start. Now planned for week beginning 10</w:t>
      </w:r>
      <w:r w:rsidRPr="002B40F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June. A question remains about GDPR: is consent given to the Surgery or the PG</w:t>
      </w:r>
      <w:r w:rsidR="00363E85">
        <w:rPr>
          <w:sz w:val="24"/>
          <w:szCs w:val="24"/>
        </w:rPr>
        <w:t xml:space="preserve"> for electronic mailing of PG business such as questionnaires?  </w:t>
      </w:r>
      <w:r w:rsidR="004D173D">
        <w:rPr>
          <w:sz w:val="24"/>
          <w:szCs w:val="24"/>
        </w:rPr>
        <w:t xml:space="preserve">JD asked </w:t>
      </w:r>
      <w:r w:rsidR="004D173D" w:rsidRPr="004D173D">
        <w:rPr>
          <w:sz w:val="24"/>
          <w:szCs w:val="24"/>
          <w:u w:val="single"/>
        </w:rPr>
        <w:t>how many people are signed up for email with permission for them to be sent questionnaires?</w:t>
      </w:r>
      <w:r w:rsidR="004D173D">
        <w:rPr>
          <w:sz w:val="24"/>
          <w:szCs w:val="24"/>
          <w:u w:val="single"/>
        </w:rPr>
        <w:t xml:space="preserve"> </w:t>
      </w:r>
      <w:r w:rsidR="004D173D">
        <w:rPr>
          <w:sz w:val="24"/>
          <w:szCs w:val="24"/>
        </w:rPr>
        <w:t xml:space="preserve">  100 people receiving questionnaires by email would be enough to gain useful data from replies.</w:t>
      </w:r>
    </w:p>
    <w:p w14:paraId="3867DF60" w14:textId="77777777" w:rsidR="00363E85" w:rsidRDefault="002B40FD" w:rsidP="002B40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notice of the Questionnaire can be put on the website, but</w:t>
      </w:r>
      <w:r w:rsidR="00363E85">
        <w:rPr>
          <w:sz w:val="24"/>
          <w:szCs w:val="24"/>
        </w:rPr>
        <w:t xml:space="preserve"> NP said</w:t>
      </w:r>
      <w:r>
        <w:rPr>
          <w:sz w:val="24"/>
          <w:szCs w:val="24"/>
        </w:rPr>
        <w:t xml:space="preserve"> this is dated and difficult to update</w:t>
      </w:r>
      <w:r w:rsidR="004D173D">
        <w:rPr>
          <w:sz w:val="24"/>
          <w:szCs w:val="24"/>
        </w:rPr>
        <w:t xml:space="preserve">. </w:t>
      </w:r>
      <w:r w:rsidR="00245BD7">
        <w:rPr>
          <w:sz w:val="24"/>
          <w:szCs w:val="24"/>
        </w:rPr>
        <w:t xml:space="preserve"> </w:t>
      </w:r>
      <w:r w:rsidR="004D173D">
        <w:rPr>
          <w:sz w:val="24"/>
          <w:szCs w:val="24"/>
        </w:rPr>
        <w:t>JD</w:t>
      </w:r>
      <w:r w:rsidR="00245BD7">
        <w:rPr>
          <w:sz w:val="24"/>
          <w:szCs w:val="24"/>
        </w:rPr>
        <w:t xml:space="preserve"> offers to put a link on the website to the questionnaire.</w:t>
      </w:r>
    </w:p>
    <w:p w14:paraId="3739588B" w14:textId="03F14ABC" w:rsidR="00245BD7" w:rsidRDefault="00245BD7" w:rsidP="002B40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713D7">
        <w:rPr>
          <w:b/>
          <w:bCs/>
          <w:sz w:val="24"/>
          <w:szCs w:val="24"/>
        </w:rPr>
        <w:t>ACTION: NP to speak to SJJ</w:t>
      </w:r>
      <w:r>
        <w:rPr>
          <w:sz w:val="24"/>
          <w:szCs w:val="24"/>
        </w:rPr>
        <w:t xml:space="preserve"> re being in touch with JD if she needs help with a link for the first questionnaire</w:t>
      </w:r>
      <w:r w:rsidR="004766BD">
        <w:rPr>
          <w:sz w:val="24"/>
          <w:szCs w:val="24"/>
        </w:rPr>
        <w:t xml:space="preserve"> and with updating the website.</w:t>
      </w:r>
    </w:p>
    <w:p w14:paraId="5ACCAE24" w14:textId="77777777" w:rsidR="00363E85" w:rsidRDefault="00363E85" w:rsidP="002B40FD">
      <w:pPr>
        <w:pStyle w:val="NoSpacing"/>
        <w:rPr>
          <w:sz w:val="24"/>
          <w:szCs w:val="24"/>
        </w:rPr>
      </w:pPr>
    </w:p>
    <w:p w14:paraId="630E0BEF" w14:textId="36CD6B41" w:rsidR="002B40FD" w:rsidRDefault="00245BD7" w:rsidP="002B40FD">
      <w:pPr>
        <w:pStyle w:val="NoSpacing"/>
        <w:rPr>
          <w:sz w:val="24"/>
          <w:szCs w:val="24"/>
        </w:rPr>
      </w:pPr>
      <w:r w:rsidRPr="004D173D">
        <w:rPr>
          <w:b/>
          <w:bCs/>
          <w:sz w:val="24"/>
          <w:szCs w:val="24"/>
        </w:rPr>
        <w:t>Website.</w:t>
      </w:r>
      <w:r w:rsidR="004D173D">
        <w:rPr>
          <w:b/>
          <w:bCs/>
          <w:sz w:val="24"/>
          <w:szCs w:val="24"/>
        </w:rPr>
        <w:t xml:space="preserve"> </w:t>
      </w:r>
      <w:r w:rsidR="004D173D">
        <w:rPr>
          <w:sz w:val="24"/>
          <w:szCs w:val="24"/>
        </w:rPr>
        <w:t xml:space="preserve"> JD commented that the website is functional and ‘hits the spot’ and she has information about other reactions to the website.  </w:t>
      </w:r>
      <w:r>
        <w:rPr>
          <w:sz w:val="24"/>
          <w:szCs w:val="24"/>
        </w:rPr>
        <w:t xml:space="preserve">The surgery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currently conducting an internal review. </w:t>
      </w:r>
      <w:r w:rsidR="004766BD">
        <w:rPr>
          <w:sz w:val="24"/>
          <w:szCs w:val="24"/>
        </w:rPr>
        <w:t xml:space="preserve">JD offers help with design of a questionnaire about the website following that review. YH commented that student reactions to the website are needed. </w:t>
      </w:r>
      <w:r w:rsidR="00363E85">
        <w:rPr>
          <w:sz w:val="24"/>
          <w:szCs w:val="24"/>
        </w:rPr>
        <w:t xml:space="preserve">MH advised that different groups of patients had very different expectations of the Practice and all groups needed to be considered.  </w:t>
      </w:r>
    </w:p>
    <w:p w14:paraId="019868F8" w14:textId="4EFFA917" w:rsidR="00363E85" w:rsidRDefault="00363E85" w:rsidP="002B40FD">
      <w:pPr>
        <w:pStyle w:val="NoSpacing"/>
        <w:rPr>
          <w:sz w:val="24"/>
          <w:szCs w:val="24"/>
        </w:rPr>
      </w:pPr>
    </w:p>
    <w:p w14:paraId="4106BDA2" w14:textId="4CC4C02C" w:rsidR="00363E85" w:rsidRDefault="00841C3D" w:rsidP="002B40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NP advised that 47% of patients are now signed up for electronic booking of appointments, seeing test results, etc. The surgery is working to increase this percentage.  </w:t>
      </w:r>
    </w:p>
    <w:p w14:paraId="5EC9F209" w14:textId="04572521" w:rsidR="004766BD" w:rsidRDefault="004766BD" w:rsidP="002B40FD">
      <w:pPr>
        <w:pStyle w:val="NoSpacing"/>
        <w:rPr>
          <w:sz w:val="24"/>
          <w:szCs w:val="24"/>
        </w:rPr>
      </w:pPr>
    </w:p>
    <w:p w14:paraId="088145AC" w14:textId="0CA13B14" w:rsidR="00363E85" w:rsidRDefault="004766BD" w:rsidP="002B40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E5AF3" w:rsidRPr="009E5AF3">
        <w:rPr>
          <w:b/>
          <w:bCs/>
          <w:sz w:val="24"/>
          <w:szCs w:val="24"/>
        </w:rPr>
        <w:t>Flow chart.</w:t>
      </w:r>
      <w:r w:rsidR="009E5AF3">
        <w:rPr>
          <w:sz w:val="24"/>
          <w:szCs w:val="24"/>
        </w:rPr>
        <w:t xml:space="preserve">  NP provided a </w:t>
      </w:r>
      <w:r w:rsidR="009E5AF3" w:rsidRPr="009E5AF3">
        <w:rPr>
          <w:sz w:val="24"/>
          <w:szCs w:val="24"/>
          <w:u w:val="single"/>
        </w:rPr>
        <w:t>PG Programme</w:t>
      </w:r>
      <w:r w:rsidR="009E5AF3">
        <w:rPr>
          <w:sz w:val="24"/>
          <w:szCs w:val="24"/>
        </w:rPr>
        <w:t xml:space="preserve"> for June to December</w:t>
      </w:r>
      <w:r w:rsidR="009770ED">
        <w:rPr>
          <w:sz w:val="24"/>
          <w:szCs w:val="24"/>
        </w:rPr>
        <w:t xml:space="preserve"> showing the NHS England </w:t>
      </w:r>
      <w:proofErr w:type="spellStart"/>
      <w:r w:rsidR="009770ED">
        <w:rPr>
          <w:sz w:val="24"/>
          <w:szCs w:val="24"/>
        </w:rPr>
        <w:t>Awarness</w:t>
      </w:r>
      <w:proofErr w:type="spellEnd"/>
      <w:r w:rsidR="009770ED">
        <w:rPr>
          <w:sz w:val="24"/>
          <w:szCs w:val="24"/>
        </w:rPr>
        <w:t xml:space="preserve"> campaigns alongside PG activities.</w:t>
      </w:r>
      <w:r w:rsidR="009E5AF3">
        <w:rPr>
          <w:sz w:val="24"/>
          <w:szCs w:val="24"/>
        </w:rPr>
        <w:t xml:space="preserve">  This needs to be a</w:t>
      </w:r>
      <w:r w:rsidR="00B2522D">
        <w:rPr>
          <w:sz w:val="24"/>
          <w:szCs w:val="24"/>
        </w:rPr>
        <w:t xml:space="preserve"> rolling</w:t>
      </w:r>
      <w:r w:rsidR="009E5AF3">
        <w:rPr>
          <w:sz w:val="24"/>
          <w:szCs w:val="24"/>
        </w:rPr>
        <w:t xml:space="preserve"> annual plan</w:t>
      </w:r>
      <w:r w:rsidR="00B2522D">
        <w:rPr>
          <w:sz w:val="24"/>
          <w:szCs w:val="24"/>
        </w:rPr>
        <w:t xml:space="preserve"> for overview</w:t>
      </w:r>
      <w:r w:rsidR="009E5AF3">
        <w:rPr>
          <w:sz w:val="24"/>
          <w:szCs w:val="24"/>
        </w:rPr>
        <w:t>. Committee Meetings could be provisionally planned monthly for the second Wednesday; Open Meetings would include the AGM with Surgery Plan update in September, and two or three other Open Meetings.  National plans could be shown under Poster Campaigns or Theme/Promotion and might also provide items for Newsletters planned for about three times per year.</w:t>
      </w:r>
      <w:r w:rsidR="00B2522D">
        <w:rPr>
          <w:sz w:val="24"/>
          <w:szCs w:val="24"/>
        </w:rPr>
        <w:t xml:space="preserve"> The surgery (NP/SJJ) has information about National Plans, and the PG Committee could then provisionally plan Open Meeting Questionnaire topics and dates.</w:t>
      </w:r>
    </w:p>
    <w:p w14:paraId="1E381F02" w14:textId="385BDA2B" w:rsidR="004766BD" w:rsidRPr="006713D7" w:rsidRDefault="00363E85" w:rsidP="002B40FD">
      <w:pPr>
        <w:pStyle w:val="NoSpacing"/>
        <w:rPr>
          <w:sz w:val="24"/>
          <w:szCs w:val="24"/>
          <w:u w:val="single"/>
        </w:rPr>
      </w:pPr>
      <w:r w:rsidRPr="006713D7">
        <w:rPr>
          <w:b/>
          <w:bCs/>
          <w:sz w:val="24"/>
          <w:szCs w:val="24"/>
          <w:u w:val="single"/>
        </w:rPr>
        <w:t>ACTION</w:t>
      </w:r>
      <w:r w:rsidR="009770ED" w:rsidRPr="006713D7">
        <w:rPr>
          <w:b/>
          <w:bCs/>
          <w:sz w:val="24"/>
          <w:szCs w:val="24"/>
          <w:u w:val="single"/>
        </w:rPr>
        <w:t xml:space="preserve"> – take forward to next committee meeting</w:t>
      </w:r>
    </w:p>
    <w:p w14:paraId="4E947871" w14:textId="77777777" w:rsidR="00B2522D" w:rsidRDefault="00B2522D" w:rsidP="002B40FD">
      <w:pPr>
        <w:pStyle w:val="NoSpacing"/>
        <w:rPr>
          <w:sz w:val="24"/>
          <w:szCs w:val="24"/>
        </w:rPr>
      </w:pPr>
    </w:p>
    <w:p w14:paraId="63E963D4" w14:textId="02BC5E73" w:rsidR="00B2522D" w:rsidRDefault="00B2522D" w:rsidP="002B40FD">
      <w:pPr>
        <w:pStyle w:val="NoSpacing"/>
        <w:rPr>
          <w:sz w:val="24"/>
          <w:szCs w:val="24"/>
        </w:rPr>
      </w:pPr>
      <w:r w:rsidRPr="006E06DB">
        <w:rPr>
          <w:sz w:val="24"/>
          <w:szCs w:val="24"/>
        </w:rPr>
        <w:t>5.</w:t>
      </w:r>
      <w:r>
        <w:rPr>
          <w:b/>
          <w:bCs/>
          <w:sz w:val="24"/>
          <w:szCs w:val="24"/>
        </w:rPr>
        <w:t xml:space="preserve"> </w:t>
      </w:r>
      <w:r w:rsidRPr="00B2522D">
        <w:rPr>
          <w:b/>
          <w:bCs/>
          <w:sz w:val="24"/>
          <w:szCs w:val="24"/>
        </w:rPr>
        <w:t>Open Meetings</w:t>
      </w:r>
      <w:r>
        <w:rPr>
          <w:sz w:val="24"/>
          <w:szCs w:val="24"/>
        </w:rPr>
        <w:t xml:space="preserve">.  DF’s suggested protocol for planning Open Meetings provides detail of the tasks ahead of a meeting.  Discussion revolved around the inefficiency now of holding a meeting for only a small number of people.  Much more use should be being made of the internet </w:t>
      </w:r>
      <w:r w:rsidR="006E06DB">
        <w:rPr>
          <w:sz w:val="24"/>
          <w:szCs w:val="24"/>
        </w:rPr>
        <w:t>for communication. The GPs want ideas from this committee.</w:t>
      </w:r>
    </w:p>
    <w:p w14:paraId="0F8015EE" w14:textId="438DE4AB" w:rsidR="006E06DB" w:rsidRDefault="00363E85" w:rsidP="002B40FD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ACTION</w:t>
      </w:r>
      <w:r>
        <w:rPr>
          <w:sz w:val="24"/>
          <w:szCs w:val="24"/>
          <w:u w:val="single"/>
        </w:rPr>
        <w:t xml:space="preserve"> </w:t>
      </w:r>
      <w:r w:rsidR="006E06DB" w:rsidRPr="006E06DB">
        <w:rPr>
          <w:sz w:val="24"/>
          <w:szCs w:val="24"/>
          <w:u w:val="single"/>
        </w:rPr>
        <w:t xml:space="preserve">“How to maximise the </w:t>
      </w:r>
      <w:proofErr w:type="gramStart"/>
      <w:r w:rsidR="006E06DB" w:rsidRPr="006E06DB">
        <w:rPr>
          <w:sz w:val="24"/>
          <w:szCs w:val="24"/>
          <w:u w:val="single"/>
        </w:rPr>
        <w:t>reach”</w:t>
      </w:r>
      <w:r w:rsidR="006E06DB">
        <w:rPr>
          <w:sz w:val="24"/>
          <w:szCs w:val="24"/>
        </w:rPr>
        <w:t xml:space="preserve">  is</w:t>
      </w:r>
      <w:proofErr w:type="gramEnd"/>
      <w:r w:rsidR="006E06DB">
        <w:rPr>
          <w:sz w:val="24"/>
          <w:szCs w:val="24"/>
        </w:rPr>
        <w:t xml:space="preserve"> to be the major item for the next committee meeting.</w:t>
      </w:r>
    </w:p>
    <w:p w14:paraId="0A37DD9A" w14:textId="1C3D20AF" w:rsidR="006E06DB" w:rsidRDefault="006E06DB" w:rsidP="002B40FD">
      <w:pPr>
        <w:pStyle w:val="NoSpacing"/>
        <w:rPr>
          <w:sz w:val="24"/>
          <w:szCs w:val="24"/>
        </w:rPr>
      </w:pPr>
    </w:p>
    <w:p w14:paraId="701BA057" w14:textId="51C1A7BB" w:rsidR="006E06DB" w:rsidRDefault="006E06DB" w:rsidP="002B40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</w:t>
      </w:r>
      <w:r w:rsidRPr="006E06DB">
        <w:rPr>
          <w:b/>
          <w:bCs/>
          <w:sz w:val="24"/>
          <w:szCs w:val="24"/>
        </w:rPr>
        <w:t>Open Meeting 3</w:t>
      </w:r>
      <w:r w:rsidRPr="006E06DB">
        <w:rPr>
          <w:b/>
          <w:bCs/>
          <w:sz w:val="24"/>
          <w:szCs w:val="24"/>
          <w:vertAlign w:val="superscript"/>
        </w:rPr>
        <w:t>rd</w:t>
      </w:r>
      <w:r w:rsidRPr="006E06DB">
        <w:rPr>
          <w:b/>
          <w:bCs/>
          <w:sz w:val="24"/>
          <w:szCs w:val="24"/>
        </w:rPr>
        <w:t xml:space="preserve"> </w:t>
      </w:r>
      <w:proofErr w:type="gramStart"/>
      <w:r w:rsidRPr="006E06DB">
        <w:rPr>
          <w:b/>
          <w:bCs/>
          <w:sz w:val="24"/>
          <w:szCs w:val="24"/>
        </w:rPr>
        <w:t>July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Lisa</w:t>
      </w:r>
      <w:proofErr w:type="gramEnd"/>
      <w:r>
        <w:rPr>
          <w:sz w:val="24"/>
          <w:szCs w:val="24"/>
        </w:rPr>
        <w:t xml:space="preserve"> has been contacted by SJJ and is expecting to come on Wednesday 3</w:t>
      </w:r>
      <w:r w:rsidRPr="006E06D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July</w:t>
      </w:r>
      <w:r w:rsidR="00A27B17">
        <w:rPr>
          <w:sz w:val="24"/>
          <w:szCs w:val="24"/>
        </w:rPr>
        <w:t xml:space="preserve"> to talk about Dementia</w:t>
      </w:r>
      <w:r>
        <w:rPr>
          <w:sz w:val="24"/>
          <w:szCs w:val="24"/>
        </w:rPr>
        <w:t>.</w:t>
      </w:r>
      <w:r w:rsidR="00A27B17">
        <w:rPr>
          <w:sz w:val="24"/>
          <w:szCs w:val="24"/>
        </w:rPr>
        <w:t xml:space="preserve"> No refreshments will be provided this time</w:t>
      </w:r>
      <w:r>
        <w:rPr>
          <w:sz w:val="24"/>
          <w:szCs w:val="24"/>
        </w:rPr>
        <w:t xml:space="preserve"> </w:t>
      </w:r>
      <w:r w:rsidRPr="006E06DB">
        <w:rPr>
          <w:b/>
          <w:bCs/>
          <w:sz w:val="24"/>
          <w:szCs w:val="24"/>
        </w:rPr>
        <w:t>ACTION</w:t>
      </w:r>
      <w:r>
        <w:rPr>
          <w:sz w:val="24"/>
          <w:szCs w:val="24"/>
        </w:rPr>
        <w:t xml:space="preserve">:  YH to determine whether this can get into the next </w:t>
      </w:r>
      <w:proofErr w:type="spellStart"/>
      <w:r>
        <w:rPr>
          <w:sz w:val="24"/>
          <w:szCs w:val="24"/>
        </w:rPr>
        <w:t>Girton</w:t>
      </w:r>
      <w:proofErr w:type="spellEnd"/>
      <w:r>
        <w:rPr>
          <w:sz w:val="24"/>
          <w:szCs w:val="24"/>
        </w:rPr>
        <w:t xml:space="preserve"> newsletter.  If not, YH to inform SJJ and MH who will need to tell Lisa and ask for this to be postponed until October.  </w:t>
      </w:r>
      <w:r w:rsidRPr="006E06DB">
        <w:rPr>
          <w:b/>
          <w:bCs/>
          <w:sz w:val="24"/>
          <w:szCs w:val="24"/>
        </w:rPr>
        <w:t>ACTION:</w:t>
      </w:r>
      <w:r>
        <w:rPr>
          <w:b/>
          <w:bCs/>
          <w:sz w:val="24"/>
          <w:szCs w:val="24"/>
        </w:rPr>
        <w:t xml:space="preserve">  </w:t>
      </w:r>
      <w:r w:rsidR="00A27B17" w:rsidRPr="00A27B17">
        <w:rPr>
          <w:sz w:val="24"/>
          <w:szCs w:val="24"/>
        </w:rPr>
        <w:t>MH to chair</w:t>
      </w:r>
    </w:p>
    <w:p w14:paraId="0D333388" w14:textId="004C961E" w:rsidR="00A27B17" w:rsidRDefault="00A27B17" w:rsidP="002B40FD">
      <w:pPr>
        <w:pStyle w:val="NoSpacing"/>
        <w:rPr>
          <w:sz w:val="24"/>
          <w:szCs w:val="24"/>
        </w:rPr>
      </w:pPr>
    </w:p>
    <w:p w14:paraId="7BEA68BA" w14:textId="206426C4" w:rsidR="00A27B17" w:rsidRPr="00A27B17" w:rsidRDefault="00A27B17" w:rsidP="002B40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A27B17">
        <w:rPr>
          <w:b/>
          <w:bCs/>
          <w:sz w:val="24"/>
          <w:szCs w:val="24"/>
        </w:rPr>
        <w:t>A.O.B</w:t>
      </w:r>
      <w:r>
        <w:rPr>
          <w:b/>
          <w:bCs/>
          <w:sz w:val="24"/>
          <w:szCs w:val="24"/>
        </w:rPr>
        <w:t xml:space="preserve">   </w:t>
      </w:r>
      <w:r>
        <w:rPr>
          <w:sz w:val="24"/>
          <w:szCs w:val="24"/>
        </w:rPr>
        <w:t>MH asked how new committee members</w:t>
      </w:r>
      <w:r w:rsidR="007D3B7B">
        <w:rPr>
          <w:sz w:val="24"/>
          <w:szCs w:val="24"/>
        </w:rPr>
        <w:t xml:space="preserve"> </w:t>
      </w:r>
      <w:r w:rsidR="009770ED">
        <w:rPr>
          <w:sz w:val="24"/>
          <w:szCs w:val="24"/>
        </w:rPr>
        <w:t>are appointed to committee</w:t>
      </w:r>
      <w:r>
        <w:rPr>
          <w:sz w:val="24"/>
          <w:szCs w:val="24"/>
        </w:rPr>
        <w:t>.</w:t>
      </w:r>
    </w:p>
    <w:p w14:paraId="1527A8BC" w14:textId="0C533E38" w:rsidR="00A27B17" w:rsidRDefault="00A27B17" w:rsidP="002B40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NP reported that EPS will start on 1 July 2019.  CQC will be having a conversation with HRS on 19</w:t>
      </w:r>
      <w:r w:rsidRPr="00A27B1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2019</w:t>
      </w:r>
    </w:p>
    <w:p w14:paraId="377C0978" w14:textId="77777777" w:rsidR="009770ED" w:rsidRDefault="009770ED" w:rsidP="002B40FD">
      <w:pPr>
        <w:pStyle w:val="NoSpacing"/>
        <w:rPr>
          <w:sz w:val="24"/>
          <w:szCs w:val="24"/>
        </w:rPr>
      </w:pPr>
    </w:p>
    <w:p w14:paraId="0DB39F7A" w14:textId="3404CEBD" w:rsidR="00A27B17" w:rsidRPr="00443358" w:rsidRDefault="00A27B17" w:rsidP="002B40FD">
      <w:pPr>
        <w:pStyle w:val="NoSpacing"/>
        <w:rPr>
          <w:sz w:val="24"/>
          <w:szCs w:val="24"/>
        </w:rPr>
      </w:pPr>
      <w:r w:rsidRPr="006713D7">
        <w:rPr>
          <w:b/>
          <w:bCs/>
          <w:sz w:val="24"/>
          <w:szCs w:val="24"/>
        </w:rPr>
        <w:t>Next committee</w:t>
      </w:r>
      <w:r>
        <w:rPr>
          <w:sz w:val="24"/>
          <w:szCs w:val="24"/>
        </w:rPr>
        <w:t xml:space="preserve"> meeting Wednesday 10</w:t>
      </w:r>
      <w:r w:rsidRPr="00A27B1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July.   Also Wed 14</w:t>
      </w:r>
      <w:r w:rsidRPr="00A27B1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 if required.</w:t>
      </w:r>
    </w:p>
    <w:sectPr w:rsidR="00A27B17" w:rsidRPr="004433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0FD"/>
    <w:rsid w:val="0005528E"/>
    <w:rsid w:val="00245BD7"/>
    <w:rsid w:val="002B40FD"/>
    <w:rsid w:val="00363E85"/>
    <w:rsid w:val="00443358"/>
    <w:rsid w:val="004766BD"/>
    <w:rsid w:val="004D173D"/>
    <w:rsid w:val="00626D3B"/>
    <w:rsid w:val="006713D7"/>
    <w:rsid w:val="006E06DB"/>
    <w:rsid w:val="007D3B7B"/>
    <w:rsid w:val="00841C3D"/>
    <w:rsid w:val="009770ED"/>
    <w:rsid w:val="009E5AF3"/>
    <w:rsid w:val="00A27B17"/>
    <w:rsid w:val="00B2522D"/>
    <w:rsid w:val="00C01599"/>
    <w:rsid w:val="00E8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22EAD"/>
  <w15:chartTrackingRefBased/>
  <w15:docId w15:val="{EA53A354-754F-4F86-827A-6FB6F559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0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Harding</dc:creator>
  <cp:keywords/>
  <dc:description/>
  <cp:lastModifiedBy>Jean Harding</cp:lastModifiedBy>
  <cp:revision>2</cp:revision>
  <dcterms:created xsi:type="dcterms:W3CDTF">2019-06-09T13:47:00Z</dcterms:created>
  <dcterms:modified xsi:type="dcterms:W3CDTF">2019-06-09T13:47:00Z</dcterms:modified>
</cp:coreProperties>
</file>