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D3" w:rsidRDefault="00EE6ED3" w:rsidP="00C1372A">
      <w:pPr>
        <w:pStyle w:val="NoSpacing"/>
      </w:pPr>
      <w:bookmarkStart w:id="0" w:name="_GoBack"/>
      <w:bookmarkEnd w:id="0"/>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410"/>
      </w:tblGrid>
      <w:tr w:rsidR="00A77387" w:rsidTr="00F33ABF">
        <w:tc>
          <w:tcPr>
            <w:tcW w:w="5364" w:type="dxa"/>
          </w:tcPr>
          <w:p w:rsidR="00B766B9" w:rsidRDefault="00B766B9" w:rsidP="00B766B9">
            <w:pPr>
              <w:widowControl w:val="0"/>
              <w:autoSpaceDE w:val="0"/>
              <w:autoSpaceDN w:val="0"/>
              <w:adjustRightInd w:val="0"/>
              <w:rPr>
                <w:rFonts w:ascii="Arial" w:hAnsi="Arial" w:cs="Arial"/>
                <w:b/>
                <w:lang w:val="en-US"/>
              </w:rPr>
            </w:pPr>
            <w:r w:rsidRPr="00B766B9">
              <w:rPr>
                <w:rFonts w:ascii="Arial" w:hAnsi="Arial" w:cs="Arial"/>
                <w:b/>
                <w:lang w:val="en-US"/>
              </w:rPr>
              <w:t>Neil Paterson and our Management Team</w:t>
            </w:r>
          </w:p>
          <w:p w:rsidR="00B766B9" w:rsidRPr="00B766B9" w:rsidRDefault="00B766B9" w:rsidP="00B766B9">
            <w:pPr>
              <w:widowControl w:val="0"/>
              <w:autoSpaceDE w:val="0"/>
              <w:autoSpaceDN w:val="0"/>
              <w:adjustRightInd w:val="0"/>
              <w:rPr>
                <w:rFonts w:ascii="Arial" w:hAnsi="Arial" w:cs="Arial"/>
                <w:b/>
                <w:lang w:val="en-US"/>
              </w:rPr>
            </w:pPr>
          </w:p>
          <w:p w:rsidR="00B766B9" w:rsidRDefault="00BB7136" w:rsidP="00BB7136">
            <w:pPr>
              <w:widowControl w:val="0"/>
              <w:autoSpaceDE w:val="0"/>
              <w:autoSpaceDN w:val="0"/>
              <w:adjustRightInd w:val="0"/>
              <w:jc w:val="center"/>
              <w:rPr>
                <w:rFonts w:ascii="Arial" w:hAnsi="Arial" w:cs="Arial"/>
                <w:lang w:val="en-US"/>
              </w:rPr>
            </w:pPr>
            <w:r>
              <w:rPr>
                <w:noProof/>
                <w:lang w:eastAsia="en-GB"/>
              </w:rPr>
              <w:drawing>
                <wp:inline distT="0" distB="0" distL="0" distR="0" wp14:anchorId="5111780C" wp14:editId="26375727">
                  <wp:extent cx="2280695" cy="3067050"/>
                  <wp:effectExtent l="0" t="0" r="5715" b="0"/>
                  <wp:docPr id="7" name="Picture 7" descr="C:\Users\yvonn\AppData\Local\Microsoft\Windows\INetCacheContent.Word\Neil Patterso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vonn\AppData\Local\Microsoft\Windows\INetCacheContent.Word\Neil Patterson- cropp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179" cy="3086527"/>
                          </a:xfrm>
                          <a:prstGeom prst="rect">
                            <a:avLst/>
                          </a:prstGeom>
                          <a:noFill/>
                          <a:ln>
                            <a:noFill/>
                          </a:ln>
                        </pic:spPr>
                      </pic:pic>
                    </a:graphicData>
                  </a:graphic>
                </wp:inline>
              </w:drawing>
            </w:r>
          </w:p>
          <w:p w:rsidR="00B766B9" w:rsidRDefault="00B766B9" w:rsidP="00B766B9">
            <w:pPr>
              <w:widowControl w:val="0"/>
              <w:autoSpaceDE w:val="0"/>
              <w:autoSpaceDN w:val="0"/>
              <w:adjustRightInd w:val="0"/>
              <w:rPr>
                <w:rFonts w:ascii="Arial" w:hAnsi="Arial" w:cs="Arial"/>
                <w:lang w:val="en-US"/>
              </w:rPr>
            </w:pPr>
          </w:p>
          <w:p w:rsidR="00B766B9" w:rsidRDefault="00B766B9" w:rsidP="00B766B9">
            <w:pPr>
              <w:widowControl w:val="0"/>
              <w:autoSpaceDE w:val="0"/>
              <w:autoSpaceDN w:val="0"/>
              <w:adjustRightInd w:val="0"/>
              <w:rPr>
                <w:rFonts w:ascii="Arial" w:hAnsi="Arial" w:cs="Arial"/>
                <w:lang w:val="en-US"/>
              </w:rPr>
            </w:pPr>
            <w:r>
              <w:rPr>
                <w:rFonts w:ascii="Arial" w:hAnsi="Arial" w:cs="Arial"/>
                <w:lang w:val="en-US"/>
              </w:rPr>
              <w:t xml:space="preserve">Neil Paterson joined Huntingdon Road Surgery as Business Manager at the end of last year. He comes with a background in banking, and has already been able to provide a different perspective as to how we organize the surgery. In a short space of time he has moved a lot of projects forwards, perhaps the most important of which is updating our telephone system, which we hope to change in the near future, making it easier for patients to contact the surgery. We recognize that this has been difficult for some people. Neil has 2 children, one taking GCSE exams and the other taking A levels this year, so with starting a new job as well, it is going to be a very busy year for him! Welcome Neil. </w:t>
            </w:r>
          </w:p>
          <w:p w:rsidR="00892C58" w:rsidRDefault="00892C58" w:rsidP="00B766B9">
            <w:pPr>
              <w:widowControl w:val="0"/>
              <w:autoSpaceDE w:val="0"/>
              <w:autoSpaceDN w:val="0"/>
              <w:adjustRightInd w:val="0"/>
              <w:rPr>
                <w:rFonts w:ascii="Arial" w:hAnsi="Arial" w:cs="Arial"/>
                <w:lang w:val="en-US"/>
              </w:rPr>
            </w:pPr>
          </w:p>
          <w:p w:rsidR="00B766B9" w:rsidRDefault="00B766B9" w:rsidP="00B766B9">
            <w:pPr>
              <w:widowControl w:val="0"/>
              <w:autoSpaceDE w:val="0"/>
              <w:autoSpaceDN w:val="0"/>
              <w:adjustRightInd w:val="0"/>
              <w:rPr>
                <w:rFonts w:ascii="Arial" w:hAnsi="Arial" w:cs="Arial"/>
                <w:lang w:val="en-US"/>
              </w:rPr>
            </w:pPr>
            <w:r>
              <w:rPr>
                <w:rFonts w:ascii="Arial" w:hAnsi="Arial" w:cs="Arial"/>
                <w:lang w:val="en-US"/>
              </w:rPr>
              <w:t>We also have a new Finance Officer, Samantha Thomas. Welcome to her too. Sarah-Jane Cousins has taken on the title Operations Manager, ensuring everything continues to operate smoothly. If you have any comments or suggestions to make about the surgery, please do direct them to her, either in writing or at the reception.</w:t>
            </w:r>
          </w:p>
          <w:p w:rsidR="00B766B9" w:rsidRDefault="00B766B9" w:rsidP="00B766B9">
            <w:pPr>
              <w:widowControl w:val="0"/>
              <w:autoSpaceDE w:val="0"/>
              <w:autoSpaceDN w:val="0"/>
              <w:adjustRightInd w:val="0"/>
              <w:rPr>
                <w:rFonts w:ascii="Arial" w:hAnsi="Arial" w:cs="Arial"/>
                <w:lang w:val="en-US"/>
              </w:rPr>
            </w:pPr>
          </w:p>
          <w:p w:rsidR="00B766B9" w:rsidRDefault="00B766B9" w:rsidP="00B766B9">
            <w:pPr>
              <w:widowControl w:val="0"/>
              <w:autoSpaceDE w:val="0"/>
              <w:autoSpaceDN w:val="0"/>
              <w:adjustRightInd w:val="0"/>
              <w:rPr>
                <w:rFonts w:ascii="Arial" w:hAnsi="Arial" w:cs="Arial"/>
                <w:lang w:val="en-US"/>
              </w:rPr>
            </w:pPr>
            <w:r>
              <w:rPr>
                <w:rFonts w:ascii="Arial" w:hAnsi="Arial" w:cs="Arial"/>
                <w:lang w:val="en-US"/>
              </w:rPr>
              <w:t xml:space="preserve">Sarah West our previous Practice and Business Manager retired last year after 14 years with the Surgery. She helped guide us through some very big building projects among other things during that time. Thank you. We wish her all the best in her retirement. </w:t>
            </w:r>
          </w:p>
          <w:p w:rsidR="00A753F9" w:rsidRDefault="00A753F9" w:rsidP="00A753F9">
            <w:pPr>
              <w:pStyle w:val="NoSpacing"/>
              <w:rPr>
                <w:rFonts w:ascii="Arial" w:hAnsi="Arial" w:cs="Arial"/>
              </w:rPr>
            </w:pPr>
          </w:p>
          <w:p w:rsidR="008E7615" w:rsidRDefault="00AB79D4" w:rsidP="00A753F9">
            <w:pPr>
              <w:pStyle w:val="NoSpacing"/>
              <w:rPr>
                <w:rFonts w:ascii="Arial" w:hAnsi="Arial" w:cs="Arial"/>
                <w:b/>
              </w:rPr>
            </w:pPr>
            <w:r w:rsidRPr="00917E70">
              <w:rPr>
                <w:rFonts w:ascii="Arial" w:hAnsi="Arial" w:cs="Arial"/>
                <w:b/>
                <w:color w:val="FF0000"/>
              </w:rPr>
              <w:t>Know the Signs of a S</w:t>
            </w:r>
            <w:r w:rsidR="002571CC" w:rsidRPr="00917E70">
              <w:rPr>
                <w:rFonts w:ascii="Arial" w:hAnsi="Arial" w:cs="Arial"/>
                <w:b/>
                <w:color w:val="FF0000"/>
              </w:rPr>
              <w:t>troke</w:t>
            </w:r>
            <w:r w:rsidRPr="00917E70">
              <w:rPr>
                <w:rFonts w:ascii="Arial" w:hAnsi="Arial" w:cs="Arial"/>
                <w:b/>
                <w:color w:val="FF0000"/>
              </w:rPr>
              <w:t xml:space="preserve"> </w:t>
            </w:r>
            <w:r w:rsidR="002571CC" w:rsidRPr="00917E70">
              <w:rPr>
                <w:rFonts w:ascii="Arial" w:hAnsi="Arial" w:cs="Arial"/>
                <w:b/>
                <w:color w:val="FF0000"/>
              </w:rPr>
              <w:t>-</w:t>
            </w:r>
            <w:r w:rsidR="002571CC" w:rsidRPr="002571CC">
              <w:rPr>
                <w:rFonts w:ascii="Arial" w:hAnsi="Arial" w:cs="Arial"/>
                <w:b/>
              </w:rPr>
              <w:t xml:space="preserve"> </w:t>
            </w:r>
            <w:r w:rsidR="002571CC" w:rsidRPr="00256D97">
              <w:rPr>
                <w:rFonts w:ascii="Arial" w:hAnsi="Arial" w:cs="Arial"/>
                <w:b/>
                <w:color w:val="FF0000"/>
              </w:rPr>
              <w:t>Act FAST</w:t>
            </w:r>
          </w:p>
          <w:p w:rsidR="00AB79D4" w:rsidRPr="00917E70" w:rsidRDefault="00AB79D4" w:rsidP="00A753F9">
            <w:pPr>
              <w:pStyle w:val="NoSpacing"/>
              <w:rPr>
                <w:rFonts w:ascii="Arial" w:hAnsi="Arial" w:cs="Arial"/>
                <w:b/>
                <w:sz w:val="16"/>
                <w:szCs w:val="16"/>
              </w:rPr>
            </w:pPr>
          </w:p>
          <w:p w:rsidR="00256D97" w:rsidRPr="002571CC" w:rsidRDefault="00256D97" w:rsidP="00256D97">
            <w:pPr>
              <w:pStyle w:val="NoSpacing"/>
              <w:ind w:left="720"/>
              <w:rPr>
                <w:rFonts w:ascii="Arial" w:hAnsi="Arial" w:cs="Arial"/>
                <w:b/>
              </w:rPr>
            </w:pPr>
            <w:r>
              <w:rPr>
                <w:noProof/>
                <w:lang w:eastAsia="en-GB"/>
              </w:rPr>
              <w:drawing>
                <wp:inline distT="0" distB="0" distL="0" distR="0" wp14:anchorId="0FB74E8F" wp14:editId="064D818B">
                  <wp:extent cx="1066800" cy="1609585"/>
                  <wp:effectExtent l="0" t="0" r="0" b="0"/>
                  <wp:docPr id="11" name="Picture 1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e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609585"/>
                          </a:xfrm>
                          <a:prstGeom prst="rect">
                            <a:avLst/>
                          </a:prstGeom>
                          <a:noFill/>
                          <a:ln>
                            <a:noFill/>
                          </a:ln>
                        </pic:spPr>
                      </pic:pic>
                    </a:graphicData>
                  </a:graphic>
                </wp:inline>
              </w:drawing>
            </w:r>
            <w:r w:rsidR="002571CC">
              <w:rPr>
                <w:noProof/>
                <w:lang w:eastAsia="en-GB"/>
              </w:rPr>
              <w:drawing>
                <wp:inline distT="0" distB="0" distL="0" distR="0" wp14:anchorId="4B913C80" wp14:editId="1DCAD949">
                  <wp:extent cx="1079500" cy="1608874"/>
                  <wp:effectExtent l="0" t="0" r="6350" b="0"/>
                  <wp:docPr id="10" name="Picture 10" desc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660" cy="1741757"/>
                          </a:xfrm>
                          <a:prstGeom prst="rect">
                            <a:avLst/>
                          </a:prstGeom>
                          <a:noFill/>
                          <a:ln>
                            <a:noFill/>
                          </a:ln>
                        </pic:spPr>
                      </pic:pic>
                    </a:graphicData>
                  </a:graphic>
                </wp:inline>
              </w:drawing>
            </w:r>
            <w:r w:rsidR="002571CC">
              <w:rPr>
                <w:noProof/>
                <w:lang w:eastAsia="en-GB"/>
              </w:rPr>
              <w:drawing>
                <wp:inline distT="0" distB="0" distL="0" distR="0" wp14:anchorId="09FE96BF" wp14:editId="06E9CCF8">
                  <wp:extent cx="1066800" cy="1619250"/>
                  <wp:effectExtent l="0" t="0" r="0" b="0"/>
                  <wp:docPr id="5" name="Picture 5" descr="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9547" cy="1744848"/>
                          </a:xfrm>
                          <a:prstGeom prst="rect">
                            <a:avLst/>
                          </a:prstGeom>
                          <a:noFill/>
                          <a:ln>
                            <a:noFill/>
                          </a:ln>
                        </pic:spPr>
                      </pic:pic>
                    </a:graphicData>
                  </a:graphic>
                </wp:inline>
              </w:drawing>
            </w:r>
            <w:r w:rsidR="002571CC">
              <w:rPr>
                <w:noProof/>
                <w:lang w:eastAsia="en-GB"/>
              </w:rPr>
              <w:drawing>
                <wp:inline distT="0" distB="0" distL="0" distR="0" wp14:anchorId="690FAB93" wp14:editId="19362675">
                  <wp:extent cx="1079861" cy="1619250"/>
                  <wp:effectExtent l="0" t="0" r="6350" b="0"/>
                  <wp:docPr id="12" name="Picture 12"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620" cy="1783833"/>
                          </a:xfrm>
                          <a:prstGeom prst="rect">
                            <a:avLst/>
                          </a:prstGeom>
                          <a:noFill/>
                          <a:ln>
                            <a:noFill/>
                          </a:ln>
                        </pic:spPr>
                      </pic:pic>
                    </a:graphicData>
                  </a:graphic>
                </wp:inline>
              </w:drawing>
            </w:r>
          </w:p>
          <w:p w:rsidR="00917E70" w:rsidRPr="00917E70" w:rsidRDefault="00917E70" w:rsidP="00A753F9">
            <w:pPr>
              <w:pStyle w:val="NoSpacing"/>
              <w:rPr>
                <w:rFonts w:ascii="Arial" w:hAnsi="Arial" w:cs="Arial"/>
                <w:sz w:val="16"/>
                <w:szCs w:val="16"/>
              </w:rPr>
            </w:pPr>
          </w:p>
          <w:p w:rsidR="00A753F9" w:rsidRPr="00A753F9" w:rsidRDefault="00A753F9" w:rsidP="00A753F9">
            <w:pPr>
              <w:pStyle w:val="NoSpacing"/>
              <w:rPr>
                <w:rFonts w:ascii="Arial" w:hAnsi="Arial" w:cs="Arial"/>
              </w:rPr>
            </w:pPr>
            <w:r w:rsidRPr="00A753F9">
              <w:rPr>
                <w:rFonts w:ascii="Arial" w:hAnsi="Arial" w:cs="Arial"/>
              </w:rPr>
              <w:t>According to research from Public Health England, a quarter of people would wait for more than one symptom of a stroke before c</w:t>
            </w:r>
            <w:r>
              <w:rPr>
                <w:rFonts w:ascii="Arial" w:hAnsi="Arial" w:cs="Arial"/>
              </w:rPr>
              <w:t>alling an ambulance.</w:t>
            </w:r>
            <w:r w:rsidRPr="00A753F9">
              <w:rPr>
                <w:rFonts w:ascii="Arial" w:hAnsi="Arial" w:cs="Arial"/>
              </w:rPr>
              <w:t xml:space="preserve"> </w:t>
            </w:r>
            <w:r w:rsidRPr="00917E70">
              <w:rPr>
                <w:rFonts w:ascii="Arial" w:hAnsi="Arial" w:cs="Arial"/>
                <w:u w:val="single"/>
              </w:rPr>
              <w:t>But it’s important to future recovery to dial 9</w:t>
            </w:r>
            <w:r w:rsidR="002571CC" w:rsidRPr="00917E70">
              <w:rPr>
                <w:rFonts w:ascii="Arial" w:hAnsi="Arial" w:cs="Arial"/>
                <w:u w:val="single"/>
              </w:rPr>
              <w:t>99</w:t>
            </w:r>
            <w:r w:rsidRPr="00917E70">
              <w:rPr>
                <w:rFonts w:ascii="Arial" w:hAnsi="Arial" w:cs="Arial"/>
                <w:u w:val="single"/>
              </w:rPr>
              <w:t xml:space="preserve"> immediately if you notice </w:t>
            </w:r>
            <w:r w:rsidRPr="00917E70">
              <w:rPr>
                <w:rFonts w:ascii="Arial" w:hAnsi="Arial" w:cs="Arial"/>
                <w:i/>
                <w:u w:val="single"/>
              </w:rPr>
              <w:t xml:space="preserve">any </w:t>
            </w:r>
            <w:r w:rsidRPr="00917E70">
              <w:rPr>
                <w:rFonts w:ascii="Arial" w:hAnsi="Arial" w:cs="Arial"/>
                <w:u w:val="single"/>
              </w:rPr>
              <w:t>of the main symptoms of stroke.</w:t>
            </w:r>
            <w:r w:rsidRPr="00256D97">
              <w:rPr>
                <w:rFonts w:ascii="Arial" w:hAnsi="Arial" w:cs="Arial"/>
              </w:rPr>
              <w:t xml:space="preserve"> </w:t>
            </w:r>
            <w:r w:rsidRPr="00A753F9">
              <w:rPr>
                <w:rFonts w:ascii="Arial" w:hAnsi="Arial" w:cs="Arial"/>
              </w:rPr>
              <w:t xml:space="preserve">The Act FAST </w:t>
            </w:r>
            <w:r>
              <w:rPr>
                <w:rFonts w:ascii="Arial" w:hAnsi="Arial" w:cs="Arial"/>
              </w:rPr>
              <w:t xml:space="preserve">campaign </w:t>
            </w:r>
            <w:r w:rsidRPr="00A753F9">
              <w:rPr>
                <w:rFonts w:ascii="Arial" w:hAnsi="Arial" w:cs="Arial"/>
              </w:rPr>
              <w:t>reminds us that these are</w:t>
            </w:r>
            <w:r>
              <w:rPr>
                <w:rFonts w:ascii="Arial" w:hAnsi="Arial" w:cs="Arial"/>
              </w:rPr>
              <w:t>:</w:t>
            </w:r>
          </w:p>
          <w:p w:rsidR="00A753F9" w:rsidRPr="00A753F9" w:rsidRDefault="00A753F9" w:rsidP="00A753F9">
            <w:pPr>
              <w:pStyle w:val="NoSpacing"/>
              <w:numPr>
                <w:ilvl w:val="0"/>
                <w:numId w:val="24"/>
              </w:numPr>
              <w:rPr>
                <w:rFonts w:ascii="Arial" w:hAnsi="Arial" w:cs="Arial"/>
              </w:rPr>
            </w:pPr>
            <w:r w:rsidRPr="00A753F9">
              <w:rPr>
                <w:rFonts w:ascii="Arial" w:hAnsi="Arial" w:cs="Arial"/>
                <w:u w:val="single"/>
              </w:rPr>
              <w:t>Face</w:t>
            </w:r>
            <w:r w:rsidRPr="00A753F9">
              <w:rPr>
                <w:rFonts w:ascii="Arial" w:hAnsi="Arial" w:cs="Arial"/>
              </w:rPr>
              <w:t xml:space="preserve"> – has their face fallen on one side? Can they smile?</w:t>
            </w:r>
          </w:p>
          <w:p w:rsidR="00A753F9" w:rsidRPr="00A753F9" w:rsidRDefault="00A753F9" w:rsidP="00A753F9">
            <w:pPr>
              <w:pStyle w:val="NoSpacing"/>
              <w:numPr>
                <w:ilvl w:val="0"/>
                <w:numId w:val="24"/>
              </w:numPr>
              <w:rPr>
                <w:rFonts w:ascii="Arial" w:hAnsi="Arial" w:cs="Arial"/>
              </w:rPr>
            </w:pPr>
            <w:r w:rsidRPr="00A753F9">
              <w:rPr>
                <w:rFonts w:ascii="Arial" w:hAnsi="Arial" w:cs="Arial"/>
                <w:u w:val="single"/>
              </w:rPr>
              <w:t xml:space="preserve">Arms </w:t>
            </w:r>
            <w:r w:rsidRPr="00A753F9">
              <w:rPr>
                <w:rFonts w:ascii="Arial" w:hAnsi="Arial" w:cs="Arial"/>
              </w:rPr>
              <w:t xml:space="preserve">– can they raise both their arms and keep them there? </w:t>
            </w:r>
          </w:p>
          <w:p w:rsidR="00A753F9" w:rsidRPr="00256D97" w:rsidRDefault="00A753F9" w:rsidP="00A753F9">
            <w:pPr>
              <w:pStyle w:val="NoSpacing"/>
              <w:numPr>
                <w:ilvl w:val="0"/>
                <w:numId w:val="24"/>
              </w:numPr>
              <w:rPr>
                <w:rFonts w:ascii="Arial" w:hAnsi="Arial" w:cs="Arial"/>
              </w:rPr>
            </w:pPr>
            <w:r w:rsidRPr="00A753F9">
              <w:rPr>
                <w:rFonts w:ascii="Arial" w:hAnsi="Arial" w:cs="Arial"/>
                <w:u w:val="single"/>
              </w:rPr>
              <w:t xml:space="preserve">Speech </w:t>
            </w:r>
            <w:r>
              <w:rPr>
                <w:rFonts w:ascii="Arial" w:hAnsi="Arial" w:cs="Arial"/>
              </w:rPr>
              <w:t xml:space="preserve">– is their speech slurred? </w:t>
            </w:r>
          </w:p>
          <w:p w:rsidR="00917E70" w:rsidRDefault="00917E70" w:rsidP="00917E70">
            <w:pPr>
              <w:pStyle w:val="NoSpacing"/>
              <w:rPr>
                <w:rFonts w:ascii="Arial" w:hAnsi="Arial" w:cs="Arial"/>
                <w:sz w:val="16"/>
                <w:szCs w:val="16"/>
              </w:rPr>
            </w:pPr>
          </w:p>
          <w:p w:rsidR="00917E70" w:rsidRDefault="00A753F9" w:rsidP="00917E70">
            <w:pPr>
              <w:pStyle w:val="NoSpacing"/>
              <w:rPr>
                <w:rFonts w:ascii="Arial" w:hAnsi="Arial" w:cs="Arial"/>
                <w:sz w:val="20"/>
                <w:szCs w:val="20"/>
              </w:rPr>
            </w:pPr>
            <w:r w:rsidRPr="00A753F9">
              <w:rPr>
                <w:rFonts w:ascii="Arial" w:hAnsi="Arial" w:cs="Arial"/>
              </w:rPr>
              <w:t>Don’t wait till you see 2 or mor</w:t>
            </w:r>
            <w:r w:rsidR="00892C58">
              <w:rPr>
                <w:rFonts w:ascii="Arial" w:hAnsi="Arial" w:cs="Arial"/>
              </w:rPr>
              <w:t>e symptoms of stroke to be sure.</w:t>
            </w:r>
          </w:p>
          <w:p w:rsidR="00917E70" w:rsidRPr="00917E70" w:rsidRDefault="00917E70" w:rsidP="00917E70">
            <w:pPr>
              <w:pStyle w:val="NoSpacing"/>
              <w:rPr>
                <w:rFonts w:ascii="Arial" w:hAnsi="Arial" w:cs="Arial"/>
                <w:sz w:val="16"/>
                <w:szCs w:val="16"/>
              </w:rPr>
            </w:pPr>
          </w:p>
          <w:p w:rsidR="004D6209" w:rsidRDefault="004D6209" w:rsidP="004D6209">
            <w:pPr>
              <w:spacing w:after="160" w:line="259" w:lineRule="auto"/>
              <w:rPr>
                <w:rFonts w:eastAsia="Times New Roman" w:cs="Times New Roman"/>
                <w:b/>
              </w:rPr>
            </w:pPr>
            <w:r w:rsidRPr="001F5C9A">
              <w:rPr>
                <w:rFonts w:eastAsia="Times New Roman" w:cs="Times New Roman"/>
                <w:b/>
              </w:rPr>
              <w:t>Patient Group</w:t>
            </w:r>
          </w:p>
          <w:p w:rsidR="00256D97" w:rsidRDefault="004D6209" w:rsidP="00256D97">
            <w:pPr>
              <w:pStyle w:val="NoSpacing"/>
            </w:pPr>
            <w:r>
              <w:t>Patient group meetings are open to all registered patients – there is no need to book, just come along!</w:t>
            </w:r>
            <w:r w:rsidR="00256D97">
              <w:t xml:space="preserve"> </w:t>
            </w:r>
            <w:r>
              <w:t>These are usually held on a Wednesday evening in the Huntingdon Road Surgery starting at 6.30 pm. These aim to give everyone the chance to:</w:t>
            </w:r>
          </w:p>
          <w:p w:rsidR="004D6209" w:rsidRPr="00256D97" w:rsidRDefault="004D6209" w:rsidP="00256D97">
            <w:pPr>
              <w:pStyle w:val="NoSpacing"/>
              <w:numPr>
                <w:ilvl w:val="0"/>
                <w:numId w:val="25"/>
              </w:numPr>
              <w:rPr>
                <w:rFonts w:ascii="Arial" w:hAnsi="Arial" w:cs="Arial"/>
              </w:rPr>
            </w:pPr>
            <w:r w:rsidRPr="00256D97">
              <w:rPr>
                <w:rFonts w:ascii="Arial" w:hAnsi="Arial" w:cs="Arial"/>
              </w:rPr>
              <w:t>find out more about what is happening both in HRS and our local NHS at a time of great change</w:t>
            </w:r>
          </w:p>
          <w:p w:rsidR="004D6209" w:rsidRPr="004D6209" w:rsidRDefault="004D6209" w:rsidP="004D6209">
            <w:pPr>
              <w:pStyle w:val="NoSpacing"/>
              <w:numPr>
                <w:ilvl w:val="0"/>
                <w:numId w:val="24"/>
              </w:numPr>
              <w:rPr>
                <w:rFonts w:ascii="Arial" w:hAnsi="Arial" w:cs="Arial"/>
              </w:rPr>
            </w:pPr>
            <w:r w:rsidRPr="004D6209">
              <w:rPr>
                <w:rFonts w:ascii="Arial" w:hAnsi="Arial" w:cs="Arial"/>
              </w:rPr>
              <w:t xml:space="preserve">make general comments and suggestions as to the future running of the practice  </w:t>
            </w:r>
          </w:p>
          <w:p w:rsidR="009C02CE" w:rsidRPr="00917E70" w:rsidRDefault="009C02CE" w:rsidP="00892C58">
            <w:pPr>
              <w:spacing w:after="160" w:line="259" w:lineRule="auto"/>
              <w:rPr>
                <w:rFonts w:eastAsia="Times New Roman" w:cs="Times New Roman"/>
                <w:sz w:val="6"/>
                <w:szCs w:val="6"/>
              </w:rPr>
            </w:pPr>
          </w:p>
        </w:tc>
        <w:tc>
          <w:tcPr>
            <w:tcW w:w="5410" w:type="dxa"/>
          </w:tcPr>
          <w:p w:rsidR="00B766B9" w:rsidRPr="00B766B9" w:rsidRDefault="00B766B9" w:rsidP="00B766B9">
            <w:pPr>
              <w:widowControl w:val="0"/>
              <w:autoSpaceDE w:val="0"/>
              <w:autoSpaceDN w:val="0"/>
              <w:adjustRightInd w:val="0"/>
              <w:rPr>
                <w:rFonts w:ascii="Arial" w:hAnsi="Arial" w:cs="Arial"/>
                <w:b/>
                <w:lang w:val="en-US"/>
              </w:rPr>
            </w:pPr>
            <w:r w:rsidRPr="00B766B9">
              <w:rPr>
                <w:rFonts w:ascii="Arial" w:hAnsi="Arial" w:cs="Arial"/>
                <w:b/>
                <w:lang w:val="en-US"/>
              </w:rPr>
              <w:lastRenderedPageBreak/>
              <w:t>Online Registration</w:t>
            </w:r>
          </w:p>
          <w:p w:rsidR="00B766B9" w:rsidRDefault="00B766B9" w:rsidP="00B766B9">
            <w:pPr>
              <w:widowControl w:val="0"/>
              <w:autoSpaceDE w:val="0"/>
              <w:autoSpaceDN w:val="0"/>
              <w:adjustRightInd w:val="0"/>
              <w:rPr>
                <w:rFonts w:ascii="Arial" w:hAnsi="Arial" w:cs="Arial"/>
                <w:lang w:val="en-US"/>
              </w:rPr>
            </w:pPr>
          </w:p>
          <w:p w:rsidR="00B766B9" w:rsidRDefault="00B766B9" w:rsidP="00B766B9">
            <w:pPr>
              <w:widowControl w:val="0"/>
              <w:autoSpaceDE w:val="0"/>
              <w:autoSpaceDN w:val="0"/>
              <w:adjustRightInd w:val="0"/>
              <w:rPr>
                <w:rFonts w:ascii="Arial" w:hAnsi="Arial" w:cs="Arial"/>
                <w:lang w:val="en-US"/>
              </w:rPr>
            </w:pPr>
            <w:r>
              <w:rPr>
                <w:rFonts w:ascii="Arial" w:hAnsi="Arial" w:cs="Arial"/>
                <w:lang w:val="en-US"/>
              </w:rPr>
              <w:t xml:space="preserve">Please do register for online access to your medical records. </w:t>
            </w:r>
          </w:p>
          <w:p w:rsidR="00B766B9" w:rsidRDefault="00B766B9" w:rsidP="00B766B9">
            <w:pPr>
              <w:widowControl w:val="0"/>
              <w:autoSpaceDE w:val="0"/>
              <w:autoSpaceDN w:val="0"/>
              <w:adjustRightInd w:val="0"/>
              <w:rPr>
                <w:rFonts w:ascii="Arial" w:hAnsi="Arial" w:cs="Arial"/>
                <w:lang w:val="en-US"/>
              </w:rPr>
            </w:pPr>
          </w:p>
          <w:p w:rsidR="00B766B9" w:rsidRDefault="00B766B9" w:rsidP="00B766B9">
            <w:pPr>
              <w:widowControl w:val="0"/>
              <w:autoSpaceDE w:val="0"/>
              <w:autoSpaceDN w:val="0"/>
              <w:adjustRightInd w:val="0"/>
              <w:rPr>
                <w:rFonts w:ascii="Arial" w:hAnsi="Arial" w:cs="Arial"/>
                <w:lang w:val="en-US"/>
              </w:rPr>
            </w:pPr>
            <w:r>
              <w:rPr>
                <w:rFonts w:ascii="Arial" w:hAnsi="Arial" w:cs="Arial"/>
                <w:lang w:val="en-US"/>
              </w:rPr>
              <w:t>This will allow you to book appointments with your registered GP online, and order repeat prescriptions. You will also be able to see investigation results online once your doctor has reviewed them, and see the consultation entries.</w:t>
            </w:r>
          </w:p>
          <w:p w:rsidR="00B766B9" w:rsidRDefault="00B766B9" w:rsidP="00B766B9">
            <w:pPr>
              <w:widowControl w:val="0"/>
              <w:autoSpaceDE w:val="0"/>
              <w:autoSpaceDN w:val="0"/>
              <w:adjustRightInd w:val="0"/>
              <w:rPr>
                <w:rFonts w:ascii="Arial" w:hAnsi="Arial" w:cs="Arial"/>
                <w:lang w:val="en-US"/>
              </w:rPr>
            </w:pPr>
          </w:p>
          <w:p w:rsidR="00B766B9" w:rsidRDefault="00B766B9" w:rsidP="00B766B9">
            <w:pPr>
              <w:widowControl w:val="0"/>
              <w:autoSpaceDE w:val="0"/>
              <w:autoSpaceDN w:val="0"/>
              <w:adjustRightInd w:val="0"/>
              <w:rPr>
                <w:rFonts w:ascii="Arial" w:hAnsi="Arial" w:cs="Arial"/>
                <w:lang w:val="en-US"/>
              </w:rPr>
            </w:pPr>
            <w:r>
              <w:rPr>
                <w:rFonts w:ascii="Arial" w:hAnsi="Arial" w:cs="Arial"/>
                <w:lang w:val="en-US"/>
              </w:rPr>
              <w:t xml:space="preserve">To register for online </w:t>
            </w:r>
            <w:r w:rsidR="00892C58">
              <w:rPr>
                <w:rFonts w:ascii="Arial" w:hAnsi="Arial" w:cs="Arial"/>
                <w:lang w:val="en-US"/>
              </w:rPr>
              <w:t>access,</w:t>
            </w:r>
            <w:r>
              <w:rPr>
                <w:rFonts w:ascii="Arial" w:hAnsi="Arial" w:cs="Arial"/>
                <w:lang w:val="en-US"/>
              </w:rPr>
              <w:t xml:space="preserve"> you will need to come in to reception and provide photographic identification, to ensure we give access to the correct person. The access is via Huntingdon Road Surgery website and is password protected. You will need to keep your password safe!</w:t>
            </w:r>
          </w:p>
          <w:p w:rsidR="002B2F62" w:rsidRDefault="002B2F62" w:rsidP="002B2F62">
            <w:pPr>
              <w:pStyle w:val="ListParagraph"/>
              <w:widowControl w:val="0"/>
              <w:autoSpaceDE w:val="0"/>
              <w:autoSpaceDN w:val="0"/>
              <w:adjustRightInd w:val="0"/>
              <w:ind w:left="360"/>
              <w:rPr>
                <w:rFonts w:ascii="Arial" w:hAnsi="Arial" w:cs="Arial"/>
                <w:color w:val="191919"/>
                <w:lang w:val="en-US"/>
              </w:rPr>
            </w:pPr>
          </w:p>
          <w:p w:rsidR="00B766B9" w:rsidRPr="00B766B9" w:rsidRDefault="00B766B9" w:rsidP="00B766B9">
            <w:pPr>
              <w:widowControl w:val="0"/>
              <w:autoSpaceDE w:val="0"/>
              <w:autoSpaceDN w:val="0"/>
              <w:adjustRightInd w:val="0"/>
              <w:rPr>
                <w:rFonts w:ascii="Arial" w:hAnsi="Arial" w:cs="Arial"/>
                <w:b/>
                <w:lang w:val="en-US"/>
              </w:rPr>
            </w:pPr>
            <w:r w:rsidRPr="00B766B9">
              <w:rPr>
                <w:rFonts w:ascii="Arial" w:hAnsi="Arial" w:cs="Arial"/>
                <w:b/>
                <w:lang w:val="en-US"/>
              </w:rPr>
              <w:t>Batch Prescribing</w:t>
            </w:r>
          </w:p>
          <w:p w:rsidR="00B766B9" w:rsidRDefault="00B766B9" w:rsidP="00B766B9">
            <w:pPr>
              <w:widowControl w:val="0"/>
              <w:autoSpaceDE w:val="0"/>
              <w:autoSpaceDN w:val="0"/>
              <w:adjustRightInd w:val="0"/>
              <w:rPr>
                <w:rFonts w:ascii="Arial" w:hAnsi="Arial" w:cs="Arial"/>
                <w:lang w:val="en-US"/>
              </w:rPr>
            </w:pPr>
          </w:p>
          <w:p w:rsidR="00B766B9" w:rsidRDefault="00B766B9" w:rsidP="00B766B9">
            <w:pPr>
              <w:widowControl w:val="0"/>
              <w:autoSpaceDE w:val="0"/>
              <w:autoSpaceDN w:val="0"/>
              <w:adjustRightInd w:val="0"/>
              <w:rPr>
                <w:rFonts w:ascii="Arial" w:hAnsi="Arial" w:cs="Arial"/>
                <w:lang w:val="en-US"/>
              </w:rPr>
            </w:pPr>
            <w:r>
              <w:rPr>
                <w:rFonts w:ascii="Arial" w:hAnsi="Arial" w:cs="Arial"/>
                <w:lang w:val="en-US"/>
              </w:rPr>
              <w:t xml:space="preserve">If you have regular repeat prescriptions, which do not change between your surgery reviews, please do consider requesting a “batch” of prescriptions. We are strongly encouraged to prescribe one-month supplies of medication at a time by NHS England, to help reduce waste, but if you request a batch of prescriptions you can take these to your usual Pharmacy and simply return to collect the next supply of medication when needed. Your Pharmacist will remind you when you will be due to order a further prescription. Have a look on the website for more information. </w:t>
            </w:r>
          </w:p>
          <w:p w:rsidR="00B766B9" w:rsidRDefault="00B766B9" w:rsidP="00B766B9">
            <w:pPr>
              <w:widowControl w:val="0"/>
              <w:autoSpaceDE w:val="0"/>
              <w:autoSpaceDN w:val="0"/>
              <w:adjustRightInd w:val="0"/>
              <w:rPr>
                <w:rFonts w:ascii="Arial" w:hAnsi="Arial" w:cs="Arial"/>
                <w:lang w:val="en-US"/>
              </w:rPr>
            </w:pPr>
          </w:p>
          <w:p w:rsidR="00B766B9" w:rsidRDefault="00B766B9" w:rsidP="00B766B9">
            <w:pPr>
              <w:widowControl w:val="0"/>
              <w:autoSpaceDE w:val="0"/>
              <w:autoSpaceDN w:val="0"/>
              <w:adjustRightInd w:val="0"/>
              <w:rPr>
                <w:rFonts w:ascii="Arial" w:hAnsi="Arial" w:cs="Arial"/>
                <w:lang w:val="en-US"/>
              </w:rPr>
            </w:pPr>
            <w:r>
              <w:rPr>
                <w:rFonts w:ascii="Arial" w:hAnsi="Arial" w:cs="Arial"/>
                <w:lang w:val="en-US"/>
              </w:rPr>
              <w:t>If you are eligible to use the Girton Dispensary we are already able to make sure you receive supplies of your regular medication, as the Girton team have direct access to your GP records.</w:t>
            </w:r>
          </w:p>
          <w:p w:rsidR="00A77387" w:rsidRPr="002B2F62" w:rsidRDefault="00A77387" w:rsidP="002B2F62">
            <w:pPr>
              <w:spacing w:after="160" w:line="259" w:lineRule="auto"/>
              <w:rPr>
                <w:rFonts w:eastAsia="Times New Roman" w:cs="Times New Roman"/>
              </w:rPr>
            </w:pPr>
          </w:p>
          <w:p w:rsidR="00B766B9" w:rsidRPr="00B766B9" w:rsidRDefault="00B766B9" w:rsidP="00B766B9">
            <w:pPr>
              <w:widowControl w:val="0"/>
              <w:autoSpaceDE w:val="0"/>
              <w:autoSpaceDN w:val="0"/>
              <w:adjustRightInd w:val="0"/>
              <w:rPr>
                <w:rFonts w:ascii="Arial" w:hAnsi="Arial" w:cs="Arial"/>
                <w:b/>
                <w:lang w:val="en-US"/>
              </w:rPr>
            </w:pPr>
            <w:r w:rsidRPr="00B766B9">
              <w:rPr>
                <w:rFonts w:ascii="Arial" w:hAnsi="Arial" w:cs="Arial"/>
                <w:b/>
                <w:lang w:val="en-US"/>
              </w:rPr>
              <w:t>Contact Details</w:t>
            </w:r>
          </w:p>
          <w:p w:rsidR="00B766B9" w:rsidRDefault="00B766B9" w:rsidP="00B766B9">
            <w:pPr>
              <w:widowControl w:val="0"/>
              <w:autoSpaceDE w:val="0"/>
              <w:autoSpaceDN w:val="0"/>
              <w:adjustRightInd w:val="0"/>
              <w:rPr>
                <w:rFonts w:ascii="Arial" w:hAnsi="Arial" w:cs="Arial"/>
                <w:lang w:val="en-US"/>
              </w:rPr>
            </w:pPr>
          </w:p>
          <w:p w:rsidR="004D6209" w:rsidRDefault="00B766B9" w:rsidP="00B766B9">
            <w:pPr>
              <w:widowControl w:val="0"/>
              <w:autoSpaceDE w:val="0"/>
              <w:autoSpaceDN w:val="0"/>
              <w:adjustRightInd w:val="0"/>
              <w:rPr>
                <w:rFonts w:ascii="Arial" w:hAnsi="Arial" w:cs="Arial"/>
                <w:lang w:val="en-US"/>
              </w:rPr>
            </w:pPr>
            <w:r>
              <w:rPr>
                <w:rFonts w:ascii="Arial" w:hAnsi="Arial" w:cs="Arial"/>
                <w:lang w:val="en-US"/>
              </w:rPr>
              <w:t xml:space="preserve">Please check that we have all your contact details correct. In particular make sure we have your correct mobile telephone number. </w:t>
            </w:r>
          </w:p>
          <w:p w:rsidR="004D6209" w:rsidRDefault="004D6209" w:rsidP="00B766B9">
            <w:pPr>
              <w:widowControl w:val="0"/>
              <w:autoSpaceDE w:val="0"/>
              <w:autoSpaceDN w:val="0"/>
              <w:adjustRightInd w:val="0"/>
              <w:rPr>
                <w:rFonts w:ascii="Arial" w:hAnsi="Arial" w:cs="Arial"/>
                <w:lang w:val="en-US"/>
              </w:rPr>
            </w:pPr>
          </w:p>
          <w:p w:rsidR="00B766B9" w:rsidRDefault="00B766B9" w:rsidP="00B766B9">
            <w:pPr>
              <w:widowControl w:val="0"/>
              <w:autoSpaceDE w:val="0"/>
              <w:autoSpaceDN w:val="0"/>
              <w:adjustRightInd w:val="0"/>
              <w:rPr>
                <w:rFonts w:ascii="Arial" w:hAnsi="Arial" w:cs="Arial"/>
                <w:lang w:val="en-US"/>
              </w:rPr>
            </w:pPr>
            <w:r>
              <w:rPr>
                <w:rFonts w:ascii="Arial" w:hAnsi="Arial" w:cs="Arial"/>
                <w:lang w:val="en-US"/>
              </w:rPr>
              <w:t>In the future, with your consent, we are k</w:t>
            </w:r>
            <w:r w:rsidR="004D6209">
              <w:rPr>
                <w:rFonts w:ascii="Arial" w:hAnsi="Arial" w:cs="Arial"/>
                <w:lang w:val="en-US"/>
              </w:rPr>
              <w:t xml:space="preserve">een to use Text messaging more </w:t>
            </w:r>
            <w:r>
              <w:rPr>
                <w:rFonts w:ascii="Arial" w:hAnsi="Arial" w:cs="Arial"/>
                <w:lang w:val="en-US"/>
              </w:rPr>
              <w:t xml:space="preserve">to help remind you about appointments or invite you for check-ups, for example. </w:t>
            </w:r>
            <w:r w:rsidRPr="00DA2A79">
              <w:rPr>
                <w:rFonts w:ascii="Arial" w:hAnsi="Arial" w:cs="Arial"/>
                <w:i/>
                <w:lang w:val="en-US"/>
              </w:rPr>
              <w:t>Please let us know if you are happy for us to contact you in this way.</w:t>
            </w:r>
          </w:p>
          <w:p w:rsidR="00A753F9" w:rsidRDefault="00A753F9" w:rsidP="00B766B9">
            <w:pPr>
              <w:widowControl w:val="0"/>
              <w:autoSpaceDE w:val="0"/>
              <w:autoSpaceDN w:val="0"/>
              <w:adjustRightInd w:val="0"/>
              <w:rPr>
                <w:rFonts w:ascii="Arial" w:hAnsi="Arial" w:cs="Arial"/>
                <w:lang w:val="en-US"/>
              </w:rPr>
            </w:pPr>
          </w:p>
          <w:p w:rsidR="00A753F9" w:rsidRDefault="00A753F9" w:rsidP="00B766B9">
            <w:pPr>
              <w:widowControl w:val="0"/>
              <w:autoSpaceDE w:val="0"/>
              <w:autoSpaceDN w:val="0"/>
              <w:adjustRightInd w:val="0"/>
              <w:rPr>
                <w:rFonts w:ascii="Arial" w:hAnsi="Arial" w:cs="Arial"/>
                <w:lang w:val="en-US"/>
              </w:rPr>
            </w:pPr>
          </w:p>
          <w:p w:rsidR="00256D97" w:rsidRDefault="00256D97" w:rsidP="00256D97">
            <w:pPr>
              <w:pStyle w:val="NoSpacing"/>
              <w:ind w:left="360"/>
              <w:rPr>
                <w:rFonts w:ascii="Arial" w:hAnsi="Arial" w:cs="Arial"/>
              </w:rPr>
            </w:pPr>
          </w:p>
          <w:p w:rsidR="00256D97" w:rsidRDefault="00256D97" w:rsidP="00256D97">
            <w:pPr>
              <w:pStyle w:val="NoSpacing"/>
              <w:numPr>
                <w:ilvl w:val="0"/>
                <w:numId w:val="24"/>
              </w:numPr>
              <w:rPr>
                <w:rFonts w:ascii="Arial" w:hAnsi="Arial" w:cs="Arial"/>
              </w:rPr>
            </w:pPr>
            <w:r w:rsidRPr="004D6209">
              <w:rPr>
                <w:rFonts w:ascii="Arial" w:hAnsi="Arial" w:cs="Arial"/>
              </w:rPr>
              <w:t>participate in some interesting discussions about key health issues</w:t>
            </w:r>
          </w:p>
          <w:p w:rsidR="00256D97" w:rsidRPr="004D6209" w:rsidRDefault="00256D97" w:rsidP="00256D97">
            <w:pPr>
              <w:pStyle w:val="NoSpacing"/>
              <w:ind w:left="360"/>
              <w:rPr>
                <w:rFonts w:ascii="Arial" w:hAnsi="Arial" w:cs="Arial"/>
              </w:rPr>
            </w:pPr>
          </w:p>
          <w:p w:rsidR="00A753F9" w:rsidRDefault="00256D97" w:rsidP="00256D97">
            <w:pPr>
              <w:widowControl w:val="0"/>
              <w:autoSpaceDE w:val="0"/>
              <w:autoSpaceDN w:val="0"/>
              <w:adjustRightInd w:val="0"/>
              <w:rPr>
                <w:rFonts w:eastAsia="Times New Roman" w:cs="Times New Roman"/>
              </w:rPr>
            </w:pPr>
            <w:r>
              <w:rPr>
                <w:rFonts w:eastAsia="Times New Roman" w:cs="Times New Roman"/>
              </w:rPr>
              <w:t xml:space="preserve">Recent topics have included ‘avoiding falls’, ‘end of life’ (a useful and uplifting session!) and ‘mental health’. </w:t>
            </w:r>
            <w:r w:rsidRPr="004D6209">
              <w:rPr>
                <w:rFonts w:eastAsia="Times New Roman" w:cs="Times New Roman"/>
                <w:i/>
              </w:rPr>
              <w:t>‘Preventing and managing diabetes in the family’</w:t>
            </w:r>
            <w:r>
              <w:rPr>
                <w:rFonts w:eastAsia="Times New Roman" w:cs="Times New Roman"/>
              </w:rPr>
              <w:t xml:space="preserve"> is scheduled for Wednesday 29</w:t>
            </w:r>
            <w:r w:rsidRPr="004D6209">
              <w:rPr>
                <w:rFonts w:eastAsia="Times New Roman" w:cs="Times New Roman"/>
                <w:vertAlign w:val="superscript"/>
              </w:rPr>
              <w:t>th</w:t>
            </w:r>
            <w:r>
              <w:rPr>
                <w:rFonts w:eastAsia="Times New Roman" w:cs="Times New Roman"/>
              </w:rPr>
              <w:t xml:space="preserve"> March – do come and join us.</w:t>
            </w:r>
          </w:p>
          <w:p w:rsidR="00256D97" w:rsidRDefault="00256D97" w:rsidP="00256D97">
            <w:pPr>
              <w:widowControl w:val="0"/>
              <w:autoSpaceDE w:val="0"/>
              <w:autoSpaceDN w:val="0"/>
              <w:adjustRightInd w:val="0"/>
              <w:rPr>
                <w:rFonts w:ascii="Arial" w:hAnsi="Arial" w:cs="Arial"/>
                <w:lang w:val="en-US"/>
              </w:rPr>
            </w:pPr>
          </w:p>
          <w:p w:rsidR="004D6209" w:rsidRPr="00A753F9" w:rsidRDefault="004D6209" w:rsidP="004D6209">
            <w:pPr>
              <w:pStyle w:val="NoSpacing"/>
              <w:rPr>
                <w:rFonts w:ascii="Arial" w:hAnsi="Arial" w:cs="Arial"/>
                <w:b/>
              </w:rPr>
            </w:pPr>
            <w:r w:rsidRPr="006B1927">
              <w:rPr>
                <w:rFonts w:ascii="Arial" w:hAnsi="Arial" w:cs="Arial"/>
                <w:b/>
              </w:rPr>
              <w:t>Travel Advice</w:t>
            </w:r>
          </w:p>
          <w:p w:rsidR="004D6209" w:rsidRDefault="004D6209" w:rsidP="004D6209">
            <w:pPr>
              <w:pStyle w:val="NoSpacing"/>
              <w:rPr>
                <w:rFonts w:ascii="Arial" w:hAnsi="Arial" w:cs="Arial"/>
                <w:sz w:val="16"/>
                <w:szCs w:val="16"/>
              </w:rPr>
            </w:pPr>
          </w:p>
          <w:p w:rsidR="004D6209" w:rsidRPr="008256BA" w:rsidRDefault="004D6209" w:rsidP="004D6209">
            <w:pPr>
              <w:pStyle w:val="NoSpacing"/>
              <w:rPr>
                <w:rFonts w:ascii="Arial" w:hAnsi="Arial" w:cs="Arial"/>
              </w:rPr>
            </w:pPr>
            <w:r w:rsidRPr="008256BA">
              <w:rPr>
                <w:rFonts w:ascii="Arial" w:hAnsi="Arial" w:cs="Arial"/>
              </w:rPr>
              <w:t>Huntingdon Road Surgery offers a travel advice service to patients registered here. We are also a registered Y</w:t>
            </w:r>
            <w:r>
              <w:rPr>
                <w:rFonts w:ascii="Arial" w:hAnsi="Arial" w:cs="Arial"/>
              </w:rPr>
              <w:t xml:space="preserve">ellow Fever Centre. </w:t>
            </w:r>
            <w:r w:rsidRPr="008256BA">
              <w:rPr>
                <w:rFonts w:ascii="Arial" w:hAnsi="Arial" w:cs="Arial"/>
              </w:rPr>
              <w:t>Planning well for a trip overseas is important, to try and minimise health problems when you are away, which may interfere with the enjoyment or the success of your trip.</w:t>
            </w:r>
          </w:p>
          <w:p w:rsidR="004D6209" w:rsidRPr="008256BA" w:rsidRDefault="004D6209" w:rsidP="004D6209">
            <w:pPr>
              <w:pStyle w:val="NoSpacing"/>
              <w:rPr>
                <w:rFonts w:ascii="Arial" w:hAnsi="Arial" w:cs="Arial"/>
              </w:rPr>
            </w:pPr>
          </w:p>
          <w:p w:rsidR="004D6209" w:rsidRDefault="004D6209" w:rsidP="004D6209">
            <w:pPr>
              <w:pStyle w:val="NoSpacing"/>
              <w:rPr>
                <w:rFonts w:ascii="Arial" w:hAnsi="Arial" w:cs="Arial"/>
              </w:rPr>
            </w:pPr>
            <w:r w:rsidRPr="008256BA">
              <w:rPr>
                <w:rFonts w:ascii="Arial" w:hAnsi="Arial" w:cs="Arial"/>
              </w:rPr>
              <w:t xml:space="preserve">If you require any vaccinations relating to foreign travel, please make an appointment with the practice nurse to discuss your travel arrangements. </w:t>
            </w:r>
            <w:r w:rsidRPr="00B766B9">
              <w:rPr>
                <w:rFonts w:ascii="Arial" w:hAnsi="Arial" w:cs="Arial"/>
                <w:u w:val="single"/>
              </w:rPr>
              <w:t>It is important to make this initial appointment as early as possible, ideally at least 6 weeks before you travel</w:t>
            </w:r>
            <w:r w:rsidRPr="008256BA">
              <w:rPr>
                <w:rFonts w:ascii="Arial" w:hAnsi="Arial" w:cs="Arial"/>
              </w:rPr>
              <w:t>, as a second and subsequent appointments may be required with the practice nurse to receive the vaccinations.</w:t>
            </w:r>
            <w:r>
              <w:rPr>
                <w:rFonts w:ascii="Arial" w:hAnsi="Arial" w:cs="Arial"/>
              </w:rPr>
              <w:t xml:space="preserve"> </w:t>
            </w:r>
          </w:p>
          <w:p w:rsidR="004D6209" w:rsidRPr="008256BA" w:rsidRDefault="004D6209" w:rsidP="004D6209">
            <w:pPr>
              <w:pStyle w:val="NoSpacing"/>
              <w:rPr>
                <w:rFonts w:ascii="Arial" w:hAnsi="Arial" w:cs="Arial"/>
              </w:rPr>
            </w:pPr>
            <w:r>
              <w:rPr>
                <w:rFonts w:ascii="Arial" w:hAnsi="Arial" w:cs="Arial"/>
              </w:rPr>
              <w:t xml:space="preserve">For more </w:t>
            </w:r>
            <w:r w:rsidR="00892C58">
              <w:rPr>
                <w:rFonts w:ascii="Arial" w:hAnsi="Arial" w:cs="Arial"/>
              </w:rPr>
              <w:t>information,</w:t>
            </w:r>
            <w:r>
              <w:rPr>
                <w:rFonts w:ascii="Arial" w:hAnsi="Arial" w:cs="Arial"/>
              </w:rPr>
              <w:t xml:space="preserve"> please see the practice website at: </w:t>
            </w:r>
            <w:hyperlink r:id="rId14" w:history="1">
              <w:r w:rsidRPr="004964EE">
                <w:rPr>
                  <w:rStyle w:val="Hyperlink"/>
                  <w:rFonts w:ascii="Arial" w:hAnsi="Arial" w:cs="Arial"/>
                </w:rPr>
                <w:t>www.huntingdonroadsurgery.co.uk</w:t>
              </w:r>
            </w:hyperlink>
            <w:r>
              <w:rPr>
                <w:rFonts w:ascii="Arial" w:hAnsi="Arial" w:cs="Arial"/>
              </w:rPr>
              <w:t xml:space="preserve"> </w:t>
            </w:r>
          </w:p>
          <w:p w:rsidR="004D6209" w:rsidRPr="009145B9" w:rsidRDefault="004D6209" w:rsidP="004D6209">
            <w:pPr>
              <w:pStyle w:val="NoSpacing"/>
              <w:rPr>
                <w:rFonts w:ascii="Arial" w:hAnsi="Arial" w:cs="Arial"/>
                <w:sz w:val="16"/>
                <w:szCs w:val="16"/>
              </w:rPr>
            </w:pPr>
          </w:p>
          <w:p w:rsidR="00A753F9" w:rsidRDefault="004D6209" w:rsidP="004D6209">
            <w:pPr>
              <w:pStyle w:val="NoSpacing"/>
              <w:rPr>
                <w:rFonts w:ascii="Arial" w:hAnsi="Arial" w:cs="Arial"/>
              </w:rPr>
            </w:pPr>
            <w:r w:rsidRPr="008256BA">
              <w:rPr>
                <w:rFonts w:ascii="Arial" w:hAnsi="Arial" w:cs="Arial"/>
              </w:rPr>
              <w:t>Some travel va</w:t>
            </w:r>
            <w:r>
              <w:rPr>
                <w:rFonts w:ascii="Arial" w:hAnsi="Arial" w:cs="Arial"/>
              </w:rPr>
              <w:t>c</w:t>
            </w:r>
            <w:r w:rsidRPr="008256BA">
              <w:rPr>
                <w:rFonts w:ascii="Arial" w:hAnsi="Arial" w:cs="Arial"/>
              </w:rPr>
              <w:t xml:space="preserve">cines incur a charge. This is because not all vaccinations are included in the </w:t>
            </w:r>
            <w:r w:rsidR="00A753F9" w:rsidRPr="008256BA">
              <w:rPr>
                <w:rFonts w:ascii="Arial" w:hAnsi="Arial" w:cs="Arial"/>
              </w:rPr>
              <w:t>services provided by the NHS.</w:t>
            </w:r>
          </w:p>
          <w:p w:rsidR="00A753F9" w:rsidRPr="006B1927" w:rsidRDefault="00A753F9" w:rsidP="00A753F9">
            <w:pPr>
              <w:pStyle w:val="NoSpacing"/>
              <w:rPr>
                <w:rFonts w:ascii="Arial" w:hAnsi="Arial" w:cs="Arial"/>
              </w:rPr>
            </w:pPr>
            <w:r w:rsidRPr="006B1927">
              <w:rPr>
                <w:rFonts w:ascii="Arial" w:hAnsi="Arial" w:cs="Arial"/>
              </w:rPr>
              <w:t xml:space="preserve">Read the latest health advice for the country you're travelling </w:t>
            </w:r>
            <w:r>
              <w:rPr>
                <w:rFonts w:ascii="Arial" w:hAnsi="Arial" w:cs="Arial"/>
              </w:rPr>
              <w:t>to</w:t>
            </w:r>
            <w:r w:rsidRPr="006B1927">
              <w:rPr>
                <w:rFonts w:ascii="Arial" w:hAnsi="Arial" w:cs="Arial"/>
              </w:rPr>
              <w:t xml:space="preserve"> and check the travel safety updates with the Foreign &amp; Commonwealth Office. </w:t>
            </w:r>
          </w:p>
          <w:p w:rsidR="00A753F9" w:rsidRPr="009145B9" w:rsidRDefault="00A753F9" w:rsidP="00A753F9">
            <w:pPr>
              <w:pStyle w:val="NoSpacing"/>
              <w:rPr>
                <w:rFonts w:ascii="Arial" w:hAnsi="Arial" w:cs="Arial"/>
                <w:sz w:val="16"/>
                <w:szCs w:val="16"/>
              </w:rPr>
            </w:pPr>
          </w:p>
          <w:p w:rsidR="00A753F9" w:rsidRDefault="00A753F9" w:rsidP="00A753F9">
            <w:pPr>
              <w:widowControl w:val="0"/>
              <w:autoSpaceDE w:val="0"/>
              <w:autoSpaceDN w:val="0"/>
              <w:adjustRightInd w:val="0"/>
              <w:rPr>
                <w:rFonts w:ascii="Arial" w:hAnsi="Arial" w:cs="Arial"/>
              </w:rPr>
            </w:pPr>
            <w:r>
              <w:rPr>
                <w:rFonts w:ascii="Arial" w:hAnsi="Arial" w:cs="Arial"/>
              </w:rPr>
              <w:t>Make sure you have appropriate travel insurance that will cover all the activities (e.g. water-skiing, scuba diving) that you plan to undertake.</w:t>
            </w:r>
          </w:p>
          <w:p w:rsidR="00A753F9" w:rsidRDefault="00A753F9" w:rsidP="00A753F9">
            <w:pPr>
              <w:widowControl w:val="0"/>
              <w:autoSpaceDE w:val="0"/>
              <w:autoSpaceDN w:val="0"/>
              <w:adjustRightInd w:val="0"/>
              <w:rPr>
                <w:rFonts w:ascii="Arial" w:hAnsi="Arial" w:cs="Arial"/>
              </w:rPr>
            </w:pPr>
          </w:p>
          <w:p w:rsidR="00A753F9" w:rsidRDefault="00A753F9" w:rsidP="00A753F9">
            <w:pPr>
              <w:widowControl w:val="0"/>
              <w:autoSpaceDE w:val="0"/>
              <w:autoSpaceDN w:val="0"/>
              <w:adjustRightInd w:val="0"/>
              <w:rPr>
                <w:rFonts w:ascii="Arial" w:hAnsi="Arial" w:cs="Arial"/>
              </w:rPr>
            </w:pPr>
            <w:r>
              <w:rPr>
                <w:noProof/>
                <w:lang w:eastAsia="en-GB"/>
              </w:rPr>
              <w:drawing>
                <wp:inline distT="0" distB="0" distL="0" distR="0" wp14:anchorId="063E4589" wp14:editId="1DFE56AA">
                  <wp:extent cx="3181350" cy="1590675"/>
                  <wp:effectExtent l="0" t="0" r="0" b="9525"/>
                  <wp:docPr id="6" name="Picture 6" descr="http://d25medu75j19j3.cloudfront.net/wp-content/uploads/2016/01/t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5medu75j19j3.cloudfront.net/wp-content/uploads/2016/01/trav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5736" cy="1592868"/>
                          </a:xfrm>
                          <a:prstGeom prst="rect">
                            <a:avLst/>
                          </a:prstGeom>
                          <a:noFill/>
                          <a:ln>
                            <a:noFill/>
                          </a:ln>
                        </pic:spPr>
                      </pic:pic>
                    </a:graphicData>
                  </a:graphic>
                </wp:inline>
              </w:drawing>
            </w:r>
          </w:p>
          <w:p w:rsidR="004D6209" w:rsidRPr="001F5C9A" w:rsidRDefault="004D6209" w:rsidP="00256D97">
            <w:pPr>
              <w:widowControl w:val="0"/>
              <w:autoSpaceDE w:val="0"/>
              <w:autoSpaceDN w:val="0"/>
              <w:adjustRightInd w:val="0"/>
              <w:rPr>
                <w:rFonts w:eastAsia="Times New Roman" w:cs="Times New Roman"/>
              </w:rPr>
            </w:pPr>
          </w:p>
        </w:tc>
      </w:tr>
    </w:tbl>
    <w:p w:rsidR="00A63E27" w:rsidRPr="00A451CD" w:rsidRDefault="00A63E27" w:rsidP="00256D97">
      <w:pPr>
        <w:pStyle w:val="NoSpacing"/>
        <w:rPr>
          <w:sz w:val="12"/>
          <w:szCs w:val="12"/>
        </w:rPr>
      </w:pPr>
    </w:p>
    <w:sectPr w:rsidR="00A63E27" w:rsidRPr="00A451CD" w:rsidSect="00A46E00">
      <w:headerReference w:type="default" r:id="rId16"/>
      <w:footerReference w:type="default" r:id="rId17"/>
      <w:type w:val="continuous"/>
      <w:pgSz w:w="11906" w:h="16838"/>
      <w:pgMar w:top="1440" w:right="1440" w:bottom="1440" w:left="1440" w:header="510"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B5" w:rsidRDefault="008560B5" w:rsidP="003F4BC8">
      <w:pPr>
        <w:spacing w:after="0" w:line="240" w:lineRule="auto"/>
      </w:pPr>
      <w:r>
        <w:separator/>
      </w:r>
    </w:p>
  </w:endnote>
  <w:endnote w:type="continuationSeparator" w:id="0">
    <w:p w:rsidR="008560B5" w:rsidRDefault="008560B5" w:rsidP="003F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C8" w:rsidRPr="003F4BC8" w:rsidRDefault="000517E8" w:rsidP="003F4BC8">
    <w:pPr>
      <w:pStyle w:val="Footer"/>
      <w:jc w:val="center"/>
      <w:rPr>
        <w:color w:val="FFFFFF" w:themeColor="background1"/>
        <w:sz w:val="28"/>
        <w:szCs w:val="28"/>
      </w:rPr>
    </w:pPr>
    <w:r>
      <w:rPr>
        <w:noProof/>
        <w:color w:val="FFFFFF" w:themeColor="background1"/>
        <w:sz w:val="28"/>
        <w:szCs w:val="28"/>
        <w:lang w:eastAsia="en-GB"/>
      </w:rPr>
      <mc:AlternateContent>
        <mc:Choice Requires="wps">
          <w:drawing>
            <wp:anchor distT="0" distB="0" distL="114300" distR="114300" simplePos="0" relativeHeight="251659264" behindDoc="1" locked="0" layoutInCell="1" allowOverlap="1">
              <wp:simplePos x="0" y="0"/>
              <wp:positionH relativeFrom="column">
                <wp:posOffset>-600075</wp:posOffset>
              </wp:positionH>
              <wp:positionV relativeFrom="paragraph">
                <wp:posOffset>-18415</wp:posOffset>
              </wp:positionV>
              <wp:extent cx="6924675" cy="697865"/>
              <wp:effectExtent l="9525" t="10160" r="952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9786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F4BC8" w:rsidRDefault="003F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left:0;text-align:left;margin-left:-47.25pt;margin-top:-1.45pt;width:545.25pt;height:5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" fillcolor="#95b3d7 [1940]" strokecolor="#4f81bd [3204]" strokeweight="1pt">
              <v:fill color2="#4f81bd [3204]" focus="50%" type="gradient"/>
              <v:shadow on="t" color="#243f60 [1604]" offset="1pt"/>
              <v:textbox>
                <w:txbxContent>
                  <w:p w:rsidR="003F4BC8" w:rsidRDefault="003F4BC8"/>
                </w:txbxContent>
              </v:textbox>
            </v:shape>
          </w:pict>
        </mc:Fallback>
      </mc:AlternateContent>
    </w:r>
    <w:r w:rsidR="003F4BC8" w:rsidRPr="003F4BC8">
      <w:rPr>
        <w:color w:val="FFFFFF" w:themeColor="background1"/>
        <w:sz w:val="28"/>
        <w:szCs w:val="28"/>
      </w:rPr>
      <w:t>Huntingdon Road Surgery Tel: 01223 364127</w:t>
    </w:r>
  </w:p>
  <w:p w:rsidR="003F4BC8" w:rsidRDefault="003F4BC8" w:rsidP="003F4BC8">
    <w:pPr>
      <w:pStyle w:val="Footer"/>
      <w:jc w:val="center"/>
      <w:rPr>
        <w:color w:val="FFFFFF" w:themeColor="background1"/>
        <w:sz w:val="28"/>
        <w:szCs w:val="28"/>
      </w:rPr>
    </w:pPr>
    <w:r w:rsidRPr="003F4BC8">
      <w:rPr>
        <w:color w:val="FFFFFF" w:themeColor="background1"/>
        <w:sz w:val="28"/>
        <w:szCs w:val="28"/>
      </w:rPr>
      <w:t xml:space="preserve">Girton Branch Surgery Tel: 01223 </w:t>
    </w:r>
    <w:r w:rsidR="00A77387">
      <w:rPr>
        <w:color w:val="FFFFFF" w:themeColor="background1"/>
        <w:sz w:val="28"/>
        <w:szCs w:val="28"/>
      </w:rPr>
      <w:t>364127</w:t>
    </w:r>
  </w:p>
  <w:p w:rsidR="00C062C9" w:rsidRPr="00BB6C0D" w:rsidRDefault="008560B5" w:rsidP="003F4BC8">
    <w:pPr>
      <w:pStyle w:val="Footer"/>
      <w:jc w:val="center"/>
      <w:rPr>
        <w:color w:val="FFFFFF" w:themeColor="background1"/>
        <w:sz w:val="28"/>
        <w:szCs w:val="28"/>
      </w:rPr>
    </w:pPr>
    <w:hyperlink r:id="rId1" w:history="1">
      <w:r w:rsidR="00C062C9" w:rsidRPr="00BB6C0D">
        <w:rPr>
          <w:rStyle w:val="Hyperlink"/>
          <w:color w:val="FFFFFF" w:themeColor="background1"/>
          <w:sz w:val="28"/>
          <w:szCs w:val="28"/>
        </w:rPr>
        <w:t>www.huntingdonroadsurgery.co.uk</w:t>
      </w:r>
    </w:hyperlink>
    <w:r w:rsidR="00C062C9" w:rsidRPr="00BB6C0D">
      <w:rPr>
        <w:color w:val="FFFFFF" w:themeColor="background1"/>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B5" w:rsidRDefault="008560B5" w:rsidP="003F4BC8">
      <w:pPr>
        <w:spacing w:after="0" w:line="240" w:lineRule="auto"/>
      </w:pPr>
      <w:r>
        <w:separator/>
      </w:r>
    </w:p>
  </w:footnote>
  <w:footnote w:type="continuationSeparator" w:id="0">
    <w:p w:rsidR="008560B5" w:rsidRDefault="008560B5" w:rsidP="003F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C8" w:rsidRPr="003F4BC8" w:rsidRDefault="000517E8" w:rsidP="003F4BC8">
    <w:pPr>
      <w:pStyle w:val="Header"/>
      <w:jc w:val="center"/>
      <w:rPr>
        <w:color w:val="FFFFFF" w:themeColor="background1"/>
        <w:sz w:val="44"/>
        <w:szCs w:val="44"/>
      </w:rPr>
    </w:pPr>
    <w:r>
      <w:rPr>
        <w:noProof/>
        <w:color w:val="FFFFFF" w:themeColor="background1"/>
        <w:sz w:val="44"/>
        <w:szCs w:val="44"/>
        <w:lang w:eastAsia="en-GB"/>
      </w:rPr>
      <mc:AlternateContent>
        <mc:Choice Requires="wps">
          <w:drawing>
            <wp:anchor distT="0" distB="0" distL="114300" distR="114300" simplePos="0" relativeHeight="251658240" behindDoc="1" locked="0" layoutInCell="1" allowOverlap="1">
              <wp:simplePos x="0" y="0"/>
              <wp:positionH relativeFrom="column">
                <wp:posOffset>-600075</wp:posOffset>
              </wp:positionH>
              <wp:positionV relativeFrom="paragraph">
                <wp:posOffset>-19050</wp:posOffset>
              </wp:positionV>
              <wp:extent cx="6924675" cy="847725"/>
              <wp:effectExtent l="9525" t="9525" r="952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477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F4BC8" w:rsidRDefault="003F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7.25pt;margin-top:-1.5pt;width:545.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" fillcolor="#95b3d7 [1940]" strokecolor="#4f81bd [3204]" strokeweight="1pt">
              <v:fill color2="#4f81bd [3204]" focus="50%" type="gradient"/>
              <v:shadow on="t" color="#243f60 [1604]" offset="1pt"/>
              <v:textbox>
                <w:txbxContent>
                  <w:p w:rsidR="003F4BC8" w:rsidRDefault="003F4BC8"/>
                </w:txbxContent>
              </v:textbox>
            </v:shape>
          </w:pict>
        </mc:Fallback>
      </mc:AlternateContent>
    </w:r>
    <w:r w:rsidR="003F4BC8" w:rsidRPr="003F4BC8">
      <w:rPr>
        <w:color w:val="FFFFFF" w:themeColor="background1"/>
        <w:sz w:val="44"/>
        <w:szCs w:val="44"/>
      </w:rPr>
      <w:t>Huntingdon Road Surgery</w:t>
    </w:r>
  </w:p>
  <w:p w:rsidR="003F4BC8" w:rsidRDefault="003F4BC8" w:rsidP="003F4BC8">
    <w:pPr>
      <w:pStyle w:val="Header"/>
      <w:jc w:val="center"/>
      <w:rPr>
        <w:i/>
        <w:color w:val="FFFFFF" w:themeColor="background1"/>
        <w:sz w:val="20"/>
        <w:szCs w:val="20"/>
      </w:rPr>
    </w:pPr>
    <w:r w:rsidRPr="003F4BC8">
      <w:rPr>
        <w:i/>
        <w:color w:val="FFFFFF" w:themeColor="background1"/>
        <w:sz w:val="48"/>
        <w:szCs w:val="48"/>
      </w:rPr>
      <w:t>Newsletter</w:t>
    </w:r>
    <w:r>
      <w:rPr>
        <w:i/>
        <w:color w:val="FFFFFF" w:themeColor="background1"/>
        <w:sz w:val="48"/>
        <w:szCs w:val="48"/>
      </w:rPr>
      <w:t xml:space="preserve"> </w:t>
    </w:r>
    <w:r w:rsidR="004D6209">
      <w:rPr>
        <w:i/>
        <w:color w:val="FFFFFF" w:themeColor="background1"/>
        <w:sz w:val="48"/>
        <w:szCs w:val="48"/>
      </w:rPr>
      <w:t>Spring 2017</w:t>
    </w:r>
  </w:p>
  <w:p w:rsidR="003F4BC8" w:rsidRPr="00363658" w:rsidRDefault="00363658" w:rsidP="00363658">
    <w:pPr>
      <w:pStyle w:val="Header"/>
      <w:jc w:val="center"/>
      <w:rPr>
        <w:color w:val="FFFF00"/>
      </w:rPr>
    </w:pPr>
    <w:r w:rsidRPr="00363658">
      <w:rPr>
        <w:color w:val="FFFF00"/>
      </w:rPr>
      <w:t>PLEASE FEEL FREE TO TAKE ME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012"/>
    <w:multiLevelType w:val="hybridMultilevel"/>
    <w:tmpl w:val="E138C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6499E"/>
    <w:multiLevelType w:val="hybridMultilevel"/>
    <w:tmpl w:val="0032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130023"/>
    <w:multiLevelType w:val="hybridMultilevel"/>
    <w:tmpl w:val="F9922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4C50FA"/>
    <w:multiLevelType w:val="hybridMultilevel"/>
    <w:tmpl w:val="A9F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E0548"/>
    <w:multiLevelType w:val="hybridMultilevel"/>
    <w:tmpl w:val="7122B312"/>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92704A"/>
    <w:multiLevelType w:val="hybridMultilevel"/>
    <w:tmpl w:val="519A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B354C9"/>
    <w:multiLevelType w:val="hybridMultilevel"/>
    <w:tmpl w:val="C72E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A839A7"/>
    <w:multiLevelType w:val="hybridMultilevel"/>
    <w:tmpl w:val="F79CA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D43D8D"/>
    <w:multiLevelType w:val="hybridMultilevel"/>
    <w:tmpl w:val="1116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9C5899"/>
    <w:multiLevelType w:val="hybridMultilevel"/>
    <w:tmpl w:val="721E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DD3D84"/>
    <w:multiLevelType w:val="hybridMultilevel"/>
    <w:tmpl w:val="C8AE62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DA2151"/>
    <w:multiLevelType w:val="hybridMultilevel"/>
    <w:tmpl w:val="CDE8D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7341C3"/>
    <w:multiLevelType w:val="hybridMultilevel"/>
    <w:tmpl w:val="1DA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CD2761"/>
    <w:multiLevelType w:val="hybridMultilevel"/>
    <w:tmpl w:val="BC1A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265B59"/>
    <w:multiLevelType w:val="hybridMultilevel"/>
    <w:tmpl w:val="6E02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E35F1A"/>
    <w:multiLevelType w:val="hybridMultilevel"/>
    <w:tmpl w:val="5D34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073CE4"/>
    <w:multiLevelType w:val="hybridMultilevel"/>
    <w:tmpl w:val="8188C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176509"/>
    <w:multiLevelType w:val="hybridMultilevel"/>
    <w:tmpl w:val="A6B85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CB5C78"/>
    <w:multiLevelType w:val="hybridMultilevel"/>
    <w:tmpl w:val="5720C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0816AC"/>
    <w:multiLevelType w:val="hybridMultilevel"/>
    <w:tmpl w:val="EFF0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1056B2"/>
    <w:multiLevelType w:val="hybridMultilevel"/>
    <w:tmpl w:val="795AD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8F1579"/>
    <w:multiLevelType w:val="hybridMultilevel"/>
    <w:tmpl w:val="F0F0D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F3C171A"/>
    <w:multiLevelType w:val="hybridMultilevel"/>
    <w:tmpl w:val="FFB8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9F518A"/>
    <w:multiLevelType w:val="hybridMultilevel"/>
    <w:tmpl w:val="C574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0A496B"/>
    <w:multiLevelType w:val="hybridMultilevel"/>
    <w:tmpl w:val="0D5024AE"/>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22"/>
  </w:num>
  <w:num w:numId="4">
    <w:abstractNumId w:val="1"/>
  </w:num>
  <w:num w:numId="5">
    <w:abstractNumId w:val="12"/>
  </w:num>
  <w:num w:numId="6">
    <w:abstractNumId w:val="15"/>
  </w:num>
  <w:num w:numId="7">
    <w:abstractNumId w:val="24"/>
  </w:num>
  <w:num w:numId="8">
    <w:abstractNumId w:val="14"/>
  </w:num>
  <w:num w:numId="9">
    <w:abstractNumId w:val="18"/>
  </w:num>
  <w:num w:numId="10">
    <w:abstractNumId w:val="23"/>
  </w:num>
  <w:num w:numId="11">
    <w:abstractNumId w:val="3"/>
  </w:num>
  <w:num w:numId="12">
    <w:abstractNumId w:val="6"/>
  </w:num>
  <w:num w:numId="13">
    <w:abstractNumId w:val="4"/>
  </w:num>
  <w:num w:numId="14">
    <w:abstractNumId w:val="17"/>
  </w:num>
  <w:num w:numId="15">
    <w:abstractNumId w:val="8"/>
  </w:num>
  <w:num w:numId="16">
    <w:abstractNumId w:val="5"/>
  </w:num>
  <w:num w:numId="17">
    <w:abstractNumId w:val="10"/>
  </w:num>
  <w:num w:numId="18">
    <w:abstractNumId w:val="20"/>
  </w:num>
  <w:num w:numId="19">
    <w:abstractNumId w:val="11"/>
  </w:num>
  <w:num w:numId="20">
    <w:abstractNumId w:val="0"/>
  </w:num>
  <w:num w:numId="21">
    <w:abstractNumId w:val="21"/>
  </w:num>
  <w:num w:numId="22">
    <w:abstractNumId w:val="13"/>
  </w:num>
  <w:num w:numId="23">
    <w:abstractNumId w:val="19"/>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C8"/>
    <w:rsid w:val="000215BE"/>
    <w:rsid w:val="00023602"/>
    <w:rsid w:val="00025DC4"/>
    <w:rsid w:val="00030860"/>
    <w:rsid w:val="00043A49"/>
    <w:rsid w:val="000517E8"/>
    <w:rsid w:val="000522C2"/>
    <w:rsid w:val="00061E58"/>
    <w:rsid w:val="0007203E"/>
    <w:rsid w:val="000763C7"/>
    <w:rsid w:val="00083BB7"/>
    <w:rsid w:val="00090E3D"/>
    <w:rsid w:val="00096090"/>
    <w:rsid w:val="000A0043"/>
    <w:rsid w:val="000A42C8"/>
    <w:rsid w:val="000A4B82"/>
    <w:rsid w:val="000B0001"/>
    <w:rsid w:val="000B680E"/>
    <w:rsid w:val="000E35B0"/>
    <w:rsid w:val="000E7FFD"/>
    <w:rsid w:val="000F27DA"/>
    <w:rsid w:val="000F416E"/>
    <w:rsid w:val="000F5854"/>
    <w:rsid w:val="001077B9"/>
    <w:rsid w:val="00112D7D"/>
    <w:rsid w:val="0011432E"/>
    <w:rsid w:val="00132F77"/>
    <w:rsid w:val="00133F7C"/>
    <w:rsid w:val="00140F9E"/>
    <w:rsid w:val="00155AD0"/>
    <w:rsid w:val="001619D0"/>
    <w:rsid w:val="00161B1F"/>
    <w:rsid w:val="001678C3"/>
    <w:rsid w:val="0017244C"/>
    <w:rsid w:val="00180AD2"/>
    <w:rsid w:val="00181DC0"/>
    <w:rsid w:val="00187D1C"/>
    <w:rsid w:val="00194278"/>
    <w:rsid w:val="001A3AED"/>
    <w:rsid w:val="001A4AFC"/>
    <w:rsid w:val="001B0D54"/>
    <w:rsid w:val="001B63BA"/>
    <w:rsid w:val="001C1F78"/>
    <w:rsid w:val="001C438E"/>
    <w:rsid w:val="001C4AE3"/>
    <w:rsid w:val="001E4D64"/>
    <w:rsid w:val="001F5C9A"/>
    <w:rsid w:val="00206AF4"/>
    <w:rsid w:val="002104F7"/>
    <w:rsid w:val="002262EF"/>
    <w:rsid w:val="00231456"/>
    <w:rsid w:val="00234E07"/>
    <w:rsid w:val="00243BAA"/>
    <w:rsid w:val="00256D97"/>
    <w:rsid w:val="002571CC"/>
    <w:rsid w:val="002630B2"/>
    <w:rsid w:val="002706F6"/>
    <w:rsid w:val="00271C33"/>
    <w:rsid w:val="002B2F62"/>
    <w:rsid w:val="002B5678"/>
    <w:rsid w:val="002D0BAE"/>
    <w:rsid w:val="002D3A91"/>
    <w:rsid w:val="002D58B2"/>
    <w:rsid w:val="002E724A"/>
    <w:rsid w:val="00313EF4"/>
    <w:rsid w:val="0032605E"/>
    <w:rsid w:val="00331738"/>
    <w:rsid w:val="00344CD7"/>
    <w:rsid w:val="003468A9"/>
    <w:rsid w:val="00352B44"/>
    <w:rsid w:val="00363642"/>
    <w:rsid w:val="00363658"/>
    <w:rsid w:val="003761BD"/>
    <w:rsid w:val="00381094"/>
    <w:rsid w:val="003972E8"/>
    <w:rsid w:val="003B7C49"/>
    <w:rsid w:val="003C12DB"/>
    <w:rsid w:val="003C3ED7"/>
    <w:rsid w:val="003C501F"/>
    <w:rsid w:val="003D0F73"/>
    <w:rsid w:val="003E3AAF"/>
    <w:rsid w:val="003F2AD1"/>
    <w:rsid w:val="003F4BC8"/>
    <w:rsid w:val="004039FF"/>
    <w:rsid w:val="00421C0B"/>
    <w:rsid w:val="00424708"/>
    <w:rsid w:val="004311DA"/>
    <w:rsid w:val="00456025"/>
    <w:rsid w:val="00461CE1"/>
    <w:rsid w:val="00465CBF"/>
    <w:rsid w:val="00477850"/>
    <w:rsid w:val="004816B3"/>
    <w:rsid w:val="00487081"/>
    <w:rsid w:val="004975FC"/>
    <w:rsid w:val="004A7696"/>
    <w:rsid w:val="004B2232"/>
    <w:rsid w:val="004B5EE3"/>
    <w:rsid w:val="004C5B21"/>
    <w:rsid w:val="004D6209"/>
    <w:rsid w:val="004E2805"/>
    <w:rsid w:val="004F48D3"/>
    <w:rsid w:val="004F58AA"/>
    <w:rsid w:val="004F78B3"/>
    <w:rsid w:val="00524378"/>
    <w:rsid w:val="00527F1B"/>
    <w:rsid w:val="005545CF"/>
    <w:rsid w:val="00564F69"/>
    <w:rsid w:val="00567247"/>
    <w:rsid w:val="00572093"/>
    <w:rsid w:val="00573274"/>
    <w:rsid w:val="005741C9"/>
    <w:rsid w:val="005A09C5"/>
    <w:rsid w:val="005B49DA"/>
    <w:rsid w:val="005B6FC3"/>
    <w:rsid w:val="005C27F1"/>
    <w:rsid w:val="005C5285"/>
    <w:rsid w:val="005D4066"/>
    <w:rsid w:val="005F30CA"/>
    <w:rsid w:val="006036DD"/>
    <w:rsid w:val="006042BB"/>
    <w:rsid w:val="00605847"/>
    <w:rsid w:val="0063094D"/>
    <w:rsid w:val="006373FA"/>
    <w:rsid w:val="00643073"/>
    <w:rsid w:val="00653B77"/>
    <w:rsid w:val="00655203"/>
    <w:rsid w:val="00683BD4"/>
    <w:rsid w:val="00684DF4"/>
    <w:rsid w:val="00695BC3"/>
    <w:rsid w:val="006978B3"/>
    <w:rsid w:val="006A4BA5"/>
    <w:rsid w:val="006A6D22"/>
    <w:rsid w:val="006B0D81"/>
    <w:rsid w:val="006B1927"/>
    <w:rsid w:val="006B6852"/>
    <w:rsid w:val="006B788F"/>
    <w:rsid w:val="006C4844"/>
    <w:rsid w:val="006C7CAA"/>
    <w:rsid w:val="006F0E67"/>
    <w:rsid w:val="00725F5D"/>
    <w:rsid w:val="00760283"/>
    <w:rsid w:val="00761BD9"/>
    <w:rsid w:val="00781F87"/>
    <w:rsid w:val="0078646B"/>
    <w:rsid w:val="007A22AC"/>
    <w:rsid w:val="007A545D"/>
    <w:rsid w:val="007B2B7E"/>
    <w:rsid w:val="007B2DF3"/>
    <w:rsid w:val="007B661F"/>
    <w:rsid w:val="007C18DA"/>
    <w:rsid w:val="007C72E0"/>
    <w:rsid w:val="007D3E71"/>
    <w:rsid w:val="007F50C2"/>
    <w:rsid w:val="007F76A3"/>
    <w:rsid w:val="007F7F99"/>
    <w:rsid w:val="0080239A"/>
    <w:rsid w:val="008027BF"/>
    <w:rsid w:val="00804F3A"/>
    <w:rsid w:val="00806F7A"/>
    <w:rsid w:val="00811AE8"/>
    <w:rsid w:val="008226FA"/>
    <w:rsid w:val="008256BA"/>
    <w:rsid w:val="00831C09"/>
    <w:rsid w:val="008331AE"/>
    <w:rsid w:val="00852943"/>
    <w:rsid w:val="00853F7D"/>
    <w:rsid w:val="00855178"/>
    <w:rsid w:val="008560B5"/>
    <w:rsid w:val="008569A2"/>
    <w:rsid w:val="00865EDF"/>
    <w:rsid w:val="00867B63"/>
    <w:rsid w:val="00871DB2"/>
    <w:rsid w:val="00885174"/>
    <w:rsid w:val="00892C58"/>
    <w:rsid w:val="008A10EB"/>
    <w:rsid w:val="008A1513"/>
    <w:rsid w:val="008A182B"/>
    <w:rsid w:val="008A7E17"/>
    <w:rsid w:val="008B131B"/>
    <w:rsid w:val="008B5D59"/>
    <w:rsid w:val="008C7A1A"/>
    <w:rsid w:val="008D241B"/>
    <w:rsid w:val="008D2EB3"/>
    <w:rsid w:val="008D4E10"/>
    <w:rsid w:val="008E51C2"/>
    <w:rsid w:val="008E5EB7"/>
    <w:rsid w:val="008E7615"/>
    <w:rsid w:val="008F6C38"/>
    <w:rsid w:val="009145B9"/>
    <w:rsid w:val="00914E4A"/>
    <w:rsid w:val="00917E70"/>
    <w:rsid w:val="00921D57"/>
    <w:rsid w:val="00937D97"/>
    <w:rsid w:val="00951D76"/>
    <w:rsid w:val="00956949"/>
    <w:rsid w:val="009630C9"/>
    <w:rsid w:val="00965F84"/>
    <w:rsid w:val="009A4016"/>
    <w:rsid w:val="009A6F70"/>
    <w:rsid w:val="009B6F7F"/>
    <w:rsid w:val="009C02CE"/>
    <w:rsid w:val="009C5904"/>
    <w:rsid w:val="009D5980"/>
    <w:rsid w:val="009D6AD3"/>
    <w:rsid w:val="009D79E2"/>
    <w:rsid w:val="009E3D9A"/>
    <w:rsid w:val="00A005DD"/>
    <w:rsid w:val="00A015CF"/>
    <w:rsid w:val="00A175C0"/>
    <w:rsid w:val="00A32809"/>
    <w:rsid w:val="00A34011"/>
    <w:rsid w:val="00A448E8"/>
    <w:rsid w:val="00A451CD"/>
    <w:rsid w:val="00A46E00"/>
    <w:rsid w:val="00A5061E"/>
    <w:rsid w:val="00A63E27"/>
    <w:rsid w:val="00A6645D"/>
    <w:rsid w:val="00A753F9"/>
    <w:rsid w:val="00A77387"/>
    <w:rsid w:val="00A829FE"/>
    <w:rsid w:val="00A90A9D"/>
    <w:rsid w:val="00A9132B"/>
    <w:rsid w:val="00AA1F7C"/>
    <w:rsid w:val="00AA5327"/>
    <w:rsid w:val="00AA7172"/>
    <w:rsid w:val="00AB7064"/>
    <w:rsid w:val="00AB79D4"/>
    <w:rsid w:val="00B02A5B"/>
    <w:rsid w:val="00B13E43"/>
    <w:rsid w:val="00B25D5B"/>
    <w:rsid w:val="00B27B55"/>
    <w:rsid w:val="00B40469"/>
    <w:rsid w:val="00B46DA6"/>
    <w:rsid w:val="00B47269"/>
    <w:rsid w:val="00B51F31"/>
    <w:rsid w:val="00B53687"/>
    <w:rsid w:val="00B65A1A"/>
    <w:rsid w:val="00B766B9"/>
    <w:rsid w:val="00B80C56"/>
    <w:rsid w:val="00B8133B"/>
    <w:rsid w:val="00B91D92"/>
    <w:rsid w:val="00B91ED1"/>
    <w:rsid w:val="00B944E7"/>
    <w:rsid w:val="00B95057"/>
    <w:rsid w:val="00BA460F"/>
    <w:rsid w:val="00BB6C0D"/>
    <w:rsid w:val="00BB7136"/>
    <w:rsid w:val="00BD02F4"/>
    <w:rsid w:val="00BF6E1A"/>
    <w:rsid w:val="00BF71B4"/>
    <w:rsid w:val="00C062C9"/>
    <w:rsid w:val="00C10BDC"/>
    <w:rsid w:val="00C1372A"/>
    <w:rsid w:val="00C26D69"/>
    <w:rsid w:val="00C57067"/>
    <w:rsid w:val="00C6606D"/>
    <w:rsid w:val="00C81158"/>
    <w:rsid w:val="00C83277"/>
    <w:rsid w:val="00C90402"/>
    <w:rsid w:val="00C944C3"/>
    <w:rsid w:val="00C95699"/>
    <w:rsid w:val="00C97141"/>
    <w:rsid w:val="00CA1BD4"/>
    <w:rsid w:val="00CA3EAB"/>
    <w:rsid w:val="00CA6BEA"/>
    <w:rsid w:val="00CB6B9A"/>
    <w:rsid w:val="00CB7A81"/>
    <w:rsid w:val="00CC2D12"/>
    <w:rsid w:val="00CC7D43"/>
    <w:rsid w:val="00CD009C"/>
    <w:rsid w:val="00CF212C"/>
    <w:rsid w:val="00D14B9A"/>
    <w:rsid w:val="00D1549D"/>
    <w:rsid w:val="00D207F3"/>
    <w:rsid w:val="00D24130"/>
    <w:rsid w:val="00D42594"/>
    <w:rsid w:val="00D4704C"/>
    <w:rsid w:val="00D47BFF"/>
    <w:rsid w:val="00D73379"/>
    <w:rsid w:val="00D90A84"/>
    <w:rsid w:val="00D95F61"/>
    <w:rsid w:val="00DA2A79"/>
    <w:rsid w:val="00DB107B"/>
    <w:rsid w:val="00DB2C31"/>
    <w:rsid w:val="00DB55CB"/>
    <w:rsid w:val="00DC56DC"/>
    <w:rsid w:val="00DD3F09"/>
    <w:rsid w:val="00DF6B45"/>
    <w:rsid w:val="00DF724B"/>
    <w:rsid w:val="00E01A57"/>
    <w:rsid w:val="00E06192"/>
    <w:rsid w:val="00E10402"/>
    <w:rsid w:val="00E23746"/>
    <w:rsid w:val="00E31C02"/>
    <w:rsid w:val="00E34C34"/>
    <w:rsid w:val="00E4545C"/>
    <w:rsid w:val="00E661CB"/>
    <w:rsid w:val="00E81293"/>
    <w:rsid w:val="00E960B4"/>
    <w:rsid w:val="00EC4164"/>
    <w:rsid w:val="00EE6ED3"/>
    <w:rsid w:val="00EF1EC8"/>
    <w:rsid w:val="00EF64F1"/>
    <w:rsid w:val="00EF6BF4"/>
    <w:rsid w:val="00EF7B53"/>
    <w:rsid w:val="00F03974"/>
    <w:rsid w:val="00F24A3B"/>
    <w:rsid w:val="00F25954"/>
    <w:rsid w:val="00F33ABF"/>
    <w:rsid w:val="00F40A17"/>
    <w:rsid w:val="00F71963"/>
    <w:rsid w:val="00F7621B"/>
    <w:rsid w:val="00F77B68"/>
    <w:rsid w:val="00F92187"/>
    <w:rsid w:val="00F94274"/>
    <w:rsid w:val="00F94B20"/>
    <w:rsid w:val="00FB45E8"/>
    <w:rsid w:val="00FB562D"/>
    <w:rsid w:val="00FD4FED"/>
    <w:rsid w:val="00FE3B54"/>
    <w:rsid w:val="00FE4021"/>
    <w:rsid w:val="00FE4102"/>
    <w:rsid w:val="00FE7BDF"/>
    <w:rsid w:val="00FF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unhideWhenUsed/>
    <w:rsid w:val="003F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C8"/>
  </w:style>
  <w:style w:type="paragraph" w:styleId="BalloonText">
    <w:name w:val="Balloon Text"/>
    <w:basedOn w:val="Normal"/>
    <w:link w:val="BalloonTextChar"/>
    <w:uiPriority w:val="99"/>
    <w:semiHidden/>
    <w:unhideWhenUsed/>
    <w:rsid w:val="003F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28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unhideWhenUsed/>
    <w:rsid w:val="003F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C8"/>
  </w:style>
  <w:style w:type="paragraph" w:styleId="BalloonText">
    <w:name w:val="Balloon Text"/>
    <w:basedOn w:val="Normal"/>
    <w:link w:val="BalloonTextChar"/>
    <w:uiPriority w:val="99"/>
    <w:semiHidden/>
    <w:unhideWhenUsed/>
    <w:rsid w:val="003F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28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untingdonroadsurgery.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untingd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89DED-983F-4E72-B7BE-D9E25567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Higgons</dc:creator>
  <cp:lastModifiedBy>PrimaryCare</cp:lastModifiedBy>
  <cp:revision>2</cp:revision>
  <cp:lastPrinted>2013-10-03T15:43:00Z</cp:lastPrinted>
  <dcterms:created xsi:type="dcterms:W3CDTF">2017-02-28T18:11:00Z</dcterms:created>
  <dcterms:modified xsi:type="dcterms:W3CDTF">2017-02-28T18:11:00Z</dcterms:modified>
</cp:coreProperties>
</file>