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D3" w:rsidRDefault="00EE6ED3" w:rsidP="00C1372A">
      <w:pPr>
        <w:pStyle w:val="NoSpacing"/>
      </w:pP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410"/>
      </w:tblGrid>
      <w:tr w:rsidR="00C1372A" w:rsidTr="00F33ABF">
        <w:tc>
          <w:tcPr>
            <w:tcW w:w="5364" w:type="dxa"/>
          </w:tcPr>
          <w:p w:rsidR="00BD02F4" w:rsidRPr="006B1927" w:rsidRDefault="00BD02F4" w:rsidP="005C27F1">
            <w:pPr>
              <w:pStyle w:val="NoSpacing"/>
              <w:rPr>
                <w:b/>
              </w:rPr>
            </w:pPr>
            <w:r w:rsidRPr="006B1927">
              <w:rPr>
                <w:b/>
              </w:rPr>
              <w:t>New Office Manager</w:t>
            </w:r>
          </w:p>
          <w:p w:rsidR="00BD02F4" w:rsidRDefault="00E31C02" w:rsidP="00E31C02">
            <w:pPr>
              <w:pStyle w:val="NoSpacing"/>
            </w:pPr>
            <w:r>
              <w:t>Sarah-Jane</w:t>
            </w:r>
            <w:r w:rsidR="006C3FBA">
              <w:t xml:space="preserve"> Cousins</w:t>
            </w:r>
            <w:r>
              <w:t xml:space="preserve"> has joined us as Office Manager, and is thoroughly enjoying working with us to develop new ideas and implement new services for patients.</w:t>
            </w:r>
            <w:r w:rsidR="006C3FBA">
              <w:t xml:space="preserve"> </w:t>
            </w:r>
            <w:r>
              <w:t>She brings with her extensive experience in office management and working with the public. Whilst she is camera shy (hence no photo) - she is always happy to meet our patients in person, listen to your thoughts and comments and answer any queries that you may have. We are really pleased in welcoming her to join our team</w:t>
            </w:r>
            <w:r w:rsidR="006C3FBA">
              <w:t>.</w:t>
            </w:r>
          </w:p>
          <w:p w:rsidR="006B1927" w:rsidRPr="00C81158" w:rsidRDefault="006B1927" w:rsidP="005C27F1">
            <w:pPr>
              <w:pStyle w:val="NoSpacing"/>
              <w:rPr>
                <w:sz w:val="20"/>
                <w:szCs w:val="20"/>
              </w:rPr>
            </w:pPr>
          </w:p>
          <w:p w:rsidR="00BD02F4" w:rsidRDefault="00B91D92" w:rsidP="005C27F1">
            <w:pPr>
              <w:pStyle w:val="NoSpacing"/>
              <w:rPr>
                <w:b/>
              </w:rPr>
            </w:pPr>
            <w:r>
              <w:rPr>
                <w:b/>
              </w:rPr>
              <w:t>What’s happening in your practice?</w:t>
            </w:r>
          </w:p>
          <w:p w:rsidR="00B91D92" w:rsidRDefault="00855178" w:rsidP="005C27F1">
            <w:pPr>
              <w:pStyle w:val="NoSpacing"/>
            </w:pPr>
            <w:r>
              <w:t>Please</w:t>
            </w:r>
            <w:r w:rsidR="00B91D92">
              <w:t xml:space="preserve"> come along to the next meeting of the </w:t>
            </w:r>
            <w:r w:rsidR="00B91D92" w:rsidRPr="00B91D92">
              <w:rPr>
                <w:i/>
              </w:rPr>
              <w:t>Patient Participation Group</w:t>
            </w:r>
            <w:r w:rsidR="00B91D92">
              <w:rPr>
                <w:i/>
              </w:rPr>
              <w:t xml:space="preserve"> (PPG)</w:t>
            </w:r>
            <w:r w:rsidR="00B91D92" w:rsidRPr="00B91D92">
              <w:rPr>
                <w:i/>
              </w:rPr>
              <w:t xml:space="preserve"> on Wednesday 22</w:t>
            </w:r>
            <w:r w:rsidR="00B91D92" w:rsidRPr="00B91D92">
              <w:rPr>
                <w:i/>
                <w:vertAlign w:val="superscript"/>
              </w:rPr>
              <w:t>nd</w:t>
            </w:r>
            <w:r w:rsidR="00B91D92" w:rsidRPr="00B91D92">
              <w:rPr>
                <w:i/>
              </w:rPr>
              <w:t xml:space="preserve"> April in Huntingdon Road Surgery.</w:t>
            </w:r>
            <w:r w:rsidR="00B91D92">
              <w:t xml:space="preserve"> You can hear all the latest news from the practice, find out about the latest changes in the NHS</w:t>
            </w:r>
            <w:r>
              <w:t>,</w:t>
            </w:r>
            <w:r w:rsidR="00E31C02">
              <w:t xml:space="preserve"> meet Sarah-</w:t>
            </w:r>
            <w:r w:rsidR="00B91D92">
              <w:t>Jane, our new Office Manager</w:t>
            </w:r>
            <w:r>
              <w:t xml:space="preserve"> and tell us what you would like us to cover at future meetings.</w:t>
            </w:r>
          </w:p>
          <w:p w:rsidR="00855178" w:rsidRPr="00C81158" w:rsidRDefault="00855178" w:rsidP="005C27F1">
            <w:pPr>
              <w:pStyle w:val="NoSpacing"/>
              <w:rPr>
                <w:sz w:val="16"/>
                <w:szCs w:val="16"/>
              </w:rPr>
            </w:pPr>
          </w:p>
          <w:p w:rsidR="00855178" w:rsidRDefault="00B91D92" w:rsidP="00855178">
            <w:pPr>
              <w:pStyle w:val="NoSpacing"/>
            </w:pPr>
            <w:r>
              <w:t>The evening will also focus on providing</w:t>
            </w:r>
            <w:r w:rsidR="00BD02F4">
              <w:t xml:space="preserve"> </w:t>
            </w:r>
            <w:r w:rsidR="00855178">
              <w:t xml:space="preserve">a </w:t>
            </w:r>
            <w:r w:rsidR="00BD02F4">
              <w:t xml:space="preserve">demonstration on </w:t>
            </w:r>
            <w:r w:rsidR="006B1927">
              <w:t>how to use</w:t>
            </w:r>
            <w:r w:rsidR="00BD02F4">
              <w:t xml:space="preserve"> the practice website</w:t>
            </w:r>
            <w:r w:rsidR="006B1927">
              <w:t xml:space="preserve"> at </w:t>
            </w:r>
            <w:hyperlink r:id="rId9" w:history="1">
              <w:r w:rsidR="006B1927" w:rsidRPr="00250A1A">
                <w:rPr>
                  <w:rStyle w:val="Hyperlink"/>
                </w:rPr>
                <w:t>www.huntingdonroadsurgery.co.uk</w:t>
              </w:r>
            </w:hyperlink>
            <w:r w:rsidR="00855178">
              <w:t>.</w:t>
            </w:r>
            <w:r w:rsidR="006B1927">
              <w:t xml:space="preserve"> </w:t>
            </w:r>
            <w:r w:rsidR="00855178">
              <w:t>This will be followed by an opportunity for you to try it out yourselves on practice computers with support from staff and the PPG Core Group. This will include</w:t>
            </w:r>
            <w:r w:rsidR="006B1927">
              <w:t xml:space="preserve"> finding information on this site and through links to other sources, booking appointments and ordering prescriptions</w:t>
            </w:r>
            <w:r w:rsidR="00BD02F4">
              <w:t xml:space="preserve"> </w:t>
            </w:r>
            <w:r w:rsidR="006B1927">
              <w:t xml:space="preserve">online. </w:t>
            </w:r>
          </w:p>
          <w:p w:rsidR="00855178" w:rsidRPr="00C81158" w:rsidRDefault="00855178" w:rsidP="00855178">
            <w:pPr>
              <w:pStyle w:val="NoSpacing"/>
              <w:rPr>
                <w:sz w:val="16"/>
                <w:szCs w:val="16"/>
              </w:rPr>
            </w:pPr>
          </w:p>
          <w:p w:rsidR="00BD02F4" w:rsidRDefault="006B1927" w:rsidP="00855178">
            <w:pPr>
              <w:pStyle w:val="NoSpacing"/>
            </w:pPr>
            <w:r>
              <w:t>So</w:t>
            </w:r>
            <w:r w:rsidR="00855178">
              <w:t>,</w:t>
            </w:r>
            <w:r>
              <w:t xml:space="preserve"> whether you are a complete internet novice or simply have ideas as to how we can make the website more user friendly or what resources you would like to see there, do come along and join us.</w:t>
            </w:r>
          </w:p>
          <w:p w:rsidR="00921D57" w:rsidRPr="00C81158" w:rsidRDefault="00921D57" w:rsidP="005C27F1">
            <w:pPr>
              <w:pStyle w:val="NoSpacing"/>
              <w:rPr>
                <w:sz w:val="16"/>
                <w:szCs w:val="16"/>
              </w:rPr>
            </w:pPr>
          </w:p>
          <w:p w:rsidR="00921D57" w:rsidRPr="00C81158" w:rsidRDefault="00921D57" w:rsidP="005C27F1">
            <w:pPr>
              <w:pStyle w:val="NoSpacing"/>
              <w:rPr>
                <w:i/>
                <w:color w:val="FF0000"/>
              </w:rPr>
            </w:pPr>
            <w:r w:rsidRPr="00C81158">
              <w:rPr>
                <w:i/>
                <w:color w:val="FF0000"/>
              </w:rPr>
              <w:t>New members of the PPG are always welcome</w:t>
            </w:r>
          </w:p>
          <w:p w:rsidR="002262EF" w:rsidRDefault="002262EF" w:rsidP="002262EF">
            <w:pPr>
              <w:pStyle w:val="NoSpacing"/>
              <w:rPr>
                <w:rFonts w:ascii="Arial" w:hAnsi="Arial" w:cs="Arial"/>
                <w:b/>
              </w:rPr>
            </w:pPr>
          </w:p>
          <w:p w:rsidR="002262EF" w:rsidRDefault="002262EF" w:rsidP="002262EF">
            <w:pPr>
              <w:pStyle w:val="NoSpacing"/>
              <w:rPr>
                <w:rFonts w:ascii="Arial" w:hAnsi="Arial" w:cs="Arial"/>
                <w:b/>
              </w:rPr>
            </w:pPr>
            <w:r>
              <w:rPr>
                <w:rFonts w:ascii="Arial" w:hAnsi="Arial" w:cs="Arial"/>
                <w:b/>
              </w:rPr>
              <w:t xml:space="preserve">Type 2 Together: </w:t>
            </w:r>
            <w:r w:rsidRPr="00855178">
              <w:rPr>
                <w:rFonts w:ascii="Arial" w:hAnsi="Arial" w:cs="Arial"/>
                <w:b/>
              </w:rPr>
              <w:t>Diabetes</w:t>
            </w:r>
            <w:r>
              <w:rPr>
                <w:rFonts w:ascii="Arial" w:hAnsi="Arial" w:cs="Arial"/>
                <w:b/>
              </w:rPr>
              <w:t xml:space="preserve"> Support Group</w:t>
            </w:r>
          </w:p>
          <w:p w:rsidR="002262EF" w:rsidRDefault="002262EF" w:rsidP="002262EF">
            <w:pPr>
              <w:pStyle w:val="NoSpacing"/>
              <w:rPr>
                <w:rFonts w:ascii="Arial" w:hAnsi="Arial" w:cs="Arial"/>
              </w:rPr>
            </w:pPr>
            <w:r w:rsidRPr="002262EF">
              <w:rPr>
                <w:rFonts w:ascii="Arial" w:hAnsi="Arial" w:cs="Arial"/>
              </w:rPr>
              <w:t>Type 2 Together is an initiative organised by Diabetes UK designed to encourage people with Type 2 Diabetes to meet and provide each other with help and support in how they manage their Diabetes.</w:t>
            </w:r>
            <w:r w:rsidR="00C81158">
              <w:rPr>
                <w:rFonts w:ascii="Arial" w:hAnsi="Arial" w:cs="Arial"/>
              </w:rPr>
              <w:t xml:space="preserve"> </w:t>
            </w:r>
            <w:r w:rsidRPr="002262EF">
              <w:rPr>
                <w:rFonts w:ascii="Arial" w:hAnsi="Arial" w:cs="Arial"/>
              </w:rPr>
              <w:t xml:space="preserve">Research has shown that this type of peer support group does help benefit people with Diabetes. </w:t>
            </w:r>
          </w:p>
          <w:p w:rsidR="002262EF" w:rsidRPr="00C81158" w:rsidRDefault="002262EF" w:rsidP="002262EF">
            <w:pPr>
              <w:pStyle w:val="NoSpacing"/>
              <w:rPr>
                <w:rFonts w:ascii="Arial" w:hAnsi="Arial" w:cs="Arial"/>
                <w:sz w:val="16"/>
                <w:szCs w:val="16"/>
              </w:rPr>
            </w:pPr>
          </w:p>
          <w:p w:rsidR="002262EF" w:rsidRDefault="002262EF" w:rsidP="008256BA">
            <w:pPr>
              <w:pStyle w:val="NoSpacing"/>
              <w:rPr>
                <w:rFonts w:ascii="Arial" w:hAnsi="Arial" w:cs="Arial"/>
              </w:rPr>
            </w:pPr>
            <w:r w:rsidRPr="002262EF">
              <w:rPr>
                <w:rFonts w:ascii="Arial" w:hAnsi="Arial" w:cs="Arial"/>
              </w:rPr>
              <w:t xml:space="preserve">At Huntingdon Road Surgery we feel this is an excellent initiative, and are very lucky to have two </w:t>
            </w:r>
            <w:r w:rsidR="00E31C02" w:rsidRPr="002262EF">
              <w:rPr>
                <w:rFonts w:ascii="Arial" w:hAnsi="Arial" w:cs="Arial"/>
              </w:rPr>
              <w:t>experienced volunteers</w:t>
            </w:r>
            <w:r w:rsidR="00E31C02">
              <w:rPr>
                <w:rFonts w:ascii="Arial" w:hAnsi="Arial" w:cs="Arial"/>
              </w:rPr>
              <w:t>,</w:t>
            </w:r>
            <w:r w:rsidR="00E31C02" w:rsidRPr="002262EF">
              <w:rPr>
                <w:rFonts w:ascii="Arial" w:hAnsi="Arial" w:cs="Arial"/>
              </w:rPr>
              <w:t xml:space="preserve"> Jillian and Barbara, who are in the process of setting up the group and gathering</w:t>
            </w:r>
            <w:r w:rsidR="00C81158" w:rsidRPr="002262EF">
              <w:rPr>
                <w:rFonts w:ascii="Arial" w:hAnsi="Arial" w:cs="Arial"/>
              </w:rPr>
              <w:t xml:space="preserve"> opinions.  We have written to everyone with Type 2</w:t>
            </w:r>
          </w:p>
          <w:p w:rsidR="002262EF" w:rsidRDefault="002262EF" w:rsidP="008256BA">
            <w:pPr>
              <w:pStyle w:val="NoSpacing"/>
              <w:rPr>
                <w:rFonts w:ascii="Arial" w:hAnsi="Arial" w:cs="Arial"/>
              </w:rPr>
            </w:pPr>
          </w:p>
          <w:p w:rsidR="008256BA" w:rsidRPr="002262EF" w:rsidRDefault="008256BA" w:rsidP="008256BA">
            <w:pPr>
              <w:pStyle w:val="NoSpacing"/>
              <w:rPr>
                <w:rFonts w:ascii="Arial" w:hAnsi="Arial" w:cs="Arial"/>
              </w:rPr>
            </w:pPr>
            <w:r w:rsidRPr="006B1927">
              <w:rPr>
                <w:rFonts w:ascii="Arial" w:hAnsi="Arial" w:cs="Arial"/>
                <w:b/>
              </w:rPr>
              <w:t>Travel Advice</w:t>
            </w:r>
          </w:p>
          <w:p w:rsidR="00564F69" w:rsidRDefault="00564F69" w:rsidP="008256BA">
            <w:pPr>
              <w:pStyle w:val="NoSpacing"/>
              <w:rPr>
                <w:rFonts w:ascii="Arial" w:hAnsi="Arial" w:cs="Arial"/>
                <w:b/>
              </w:rPr>
            </w:pPr>
            <w:r>
              <w:rPr>
                <w:noProof/>
              </w:rPr>
              <w:drawing>
                <wp:inline distT="0" distB="0" distL="0" distR="0">
                  <wp:extent cx="3162300" cy="2108200"/>
                  <wp:effectExtent l="19050" t="0" r="0" b="0"/>
                  <wp:docPr id="2" name="Picture 1" descr="http://7428.net/wp-content/uploads/2013/11/Beach-Holiday-illustrato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428.net/wp-content/uploads/2013/11/Beach-Holiday-illustrator-Vector.jpg"/>
                          <pic:cNvPicPr>
                            <a:picLocks noChangeAspect="1" noChangeArrowheads="1"/>
                          </pic:cNvPicPr>
                        </pic:nvPicPr>
                        <pic:blipFill>
                          <a:blip r:embed="rId10" cstate="print"/>
                          <a:srcRect/>
                          <a:stretch>
                            <a:fillRect/>
                          </a:stretch>
                        </pic:blipFill>
                        <pic:spPr bwMode="auto">
                          <a:xfrm>
                            <a:off x="0" y="0"/>
                            <a:ext cx="3167442" cy="2111628"/>
                          </a:xfrm>
                          <a:prstGeom prst="rect">
                            <a:avLst/>
                          </a:prstGeom>
                          <a:noFill/>
                          <a:ln w="9525">
                            <a:noFill/>
                            <a:miter lim="800000"/>
                            <a:headEnd/>
                            <a:tailEnd/>
                          </a:ln>
                        </pic:spPr>
                      </pic:pic>
                    </a:graphicData>
                  </a:graphic>
                </wp:inline>
              </w:drawing>
            </w:r>
          </w:p>
          <w:p w:rsidR="00564F69" w:rsidRDefault="00564F69" w:rsidP="008256BA">
            <w:pPr>
              <w:pStyle w:val="NoSpacing"/>
              <w:rPr>
                <w:rFonts w:ascii="Arial" w:hAnsi="Arial" w:cs="Arial"/>
              </w:rPr>
            </w:pPr>
          </w:p>
          <w:p w:rsidR="008256BA" w:rsidRPr="008256BA" w:rsidRDefault="008256BA" w:rsidP="008256BA">
            <w:pPr>
              <w:pStyle w:val="NoSpacing"/>
              <w:rPr>
                <w:rFonts w:ascii="Arial" w:hAnsi="Arial" w:cs="Arial"/>
              </w:rPr>
            </w:pPr>
            <w:r w:rsidRPr="008256BA">
              <w:rPr>
                <w:rFonts w:ascii="Arial" w:hAnsi="Arial" w:cs="Arial"/>
              </w:rPr>
              <w:t>Huntingdon Road Surgery offers a travel advice service to patients registered here. We are also a registered Y</w:t>
            </w:r>
            <w:r>
              <w:rPr>
                <w:rFonts w:ascii="Arial" w:hAnsi="Arial" w:cs="Arial"/>
              </w:rPr>
              <w:t xml:space="preserve">ellow Fever Centre. </w:t>
            </w:r>
            <w:r w:rsidRPr="008256BA">
              <w:rPr>
                <w:rFonts w:ascii="Arial" w:hAnsi="Arial" w:cs="Arial"/>
              </w:rPr>
              <w:t>Planning well for a trip overseas is important, to try and minimise health problems when you are away, which may interfere with the enjoyment or the success of your trip.</w:t>
            </w:r>
          </w:p>
          <w:p w:rsidR="008256BA" w:rsidRPr="008256BA" w:rsidRDefault="008256BA" w:rsidP="008256BA">
            <w:pPr>
              <w:pStyle w:val="NoSpacing"/>
              <w:rPr>
                <w:rFonts w:ascii="Arial" w:hAnsi="Arial" w:cs="Arial"/>
              </w:rPr>
            </w:pPr>
          </w:p>
          <w:p w:rsidR="008256BA" w:rsidRPr="008256BA" w:rsidRDefault="008256BA" w:rsidP="008256BA">
            <w:pPr>
              <w:pStyle w:val="NoSpacing"/>
              <w:rPr>
                <w:rFonts w:ascii="Arial" w:hAnsi="Arial" w:cs="Arial"/>
              </w:rPr>
            </w:pPr>
            <w:r w:rsidRPr="008256BA">
              <w:rPr>
                <w:rFonts w:ascii="Arial" w:hAnsi="Arial" w:cs="Arial"/>
              </w:rPr>
              <w:t>If you require any vaccinations relating to foreign travel, please make an appointment with the practice nurse to discuss your travel arrangements. It is important to make this initial appointment as early as possible, ideally at least 6 weeks before you travel, as a second and subsequent appointments may be required with the practice nurse to receive the vaccinations.</w:t>
            </w:r>
            <w:r w:rsidR="009145B9">
              <w:rPr>
                <w:rFonts w:ascii="Arial" w:hAnsi="Arial" w:cs="Arial"/>
              </w:rPr>
              <w:t xml:space="preserve"> For more information please see t</w:t>
            </w:r>
            <w:r w:rsidR="00D47BFF">
              <w:rPr>
                <w:rFonts w:ascii="Arial" w:hAnsi="Arial" w:cs="Arial"/>
              </w:rPr>
              <w:t>he</w:t>
            </w:r>
            <w:r w:rsidR="009145B9">
              <w:rPr>
                <w:rFonts w:ascii="Arial" w:hAnsi="Arial" w:cs="Arial"/>
              </w:rPr>
              <w:t xml:space="preserve"> practice website at: </w:t>
            </w:r>
            <w:hyperlink r:id="rId11" w:history="1">
              <w:r w:rsidR="009145B9" w:rsidRPr="004964EE">
                <w:rPr>
                  <w:rStyle w:val="Hyperlink"/>
                  <w:rFonts w:ascii="Arial" w:hAnsi="Arial" w:cs="Arial"/>
                </w:rPr>
                <w:t>www.huntingdonroadsurgery.co.uk</w:t>
              </w:r>
            </w:hyperlink>
            <w:r w:rsidR="009145B9">
              <w:rPr>
                <w:rFonts w:ascii="Arial" w:hAnsi="Arial" w:cs="Arial"/>
              </w:rPr>
              <w:t xml:space="preserve"> </w:t>
            </w:r>
          </w:p>
          <w:p w:rsidR="008256BA" w:rsidRPr="009145B9" w:rsidRDefault="008256BA" w:rsidP="008256BA">
            <w:pPr>
              <w:pStyle w:val="NoSpacing"/>
              <w:rPr>
                <w:rFonts w:ascii="Arial" w:hAnsi="Arial" w:cs="Arial"/>
                <w:sz w:val="16"/>
                <w:szCs w:val="16"/>
              </w:rPr>
            </w:pPr>
          </w:p>
          <w:p w:rsidR="008256BA" w:rsidRDefault="008256BA" w:rsidP="008256BA">
            <w:pPr>
              <w:pStyle w:val="NoSpacing"/>
              <w:rPr>
                <w:rFonts w:ascii="Arial" w:hAnsi="Arial" w:cs="Arial"/>
              </w:rPr>
            </w:pPr>
            <w:r w:rsidRPr="008256BA">
              <w:rPr>
                <w:rFonts w:ascii="Arial" w:hAnsi="Arial" w:cs="Arial"/>
              </w:rPr>
              <w:t>Some travel va</w:t>
            </w:r>
            <w:r>
              <w:rPr>
                <w:rFonts w:ascii="Arial" w:hAnsi="Arial" w:cs="Arial"/>
              </w:rPr>
              <w:t>c</w:t>
            </w:r>
            <w:r w:rsidRPr="008256BA">
              <w:rPr>
                <w:rFonts w:ascii="Arial" w:hAnsi="Arial" w:cs="Arial"/>
              </w:rPr>
              <w:t>cines incur a charge. This is because not all vaccinations are included in the services provided by the NHS.</w:t>
            </w:r>
          </w:p>
          <w:p w:rsidR="009145B9" w:rsidRPr="009145B9" w:rsidRDefault="009145B9" w:rsidP="008256BA">
            <w:pPr>
              <w:pStyle w:val="NoSpacing"/>
              <w:rPr>
                <w:rFonts w:ascii="Arial" w:hAnsi="Arial" w:cs="Arial"/>
                <w:sz w:val="16"/>
                <w:szCs w:val="16"/>
              </w:rPr>
            </w:pPr>
          </w:p>
          <w:p w:rsidR="008256BA" w:rsidRPr="006B1927" w:rsidRDefault="008256BA" w:rsidP="008256BA">
            <w:pPr>
              <w:pStyle w:val="NoSpacing"/>
              <w:rPr>
                <w:rFonts w:ascii="Arial" w:hAnsi="Arial" w:cs="Arial"/>
              </w:rPr>
            </w:pPr>
            <w:r w:rsidRPr="006B1927">
              <w:rPr>
                <w:rFonts w:ascii="Arial" w:hAnsi="Arial" w:cs="Arial"/>
              </w:rPr>
              <w:t xml:space="preserve">Read the latest health advice for the country you're travelling </w:t>
            </w:r>
            <w:r>
              <w:rPr>
                <w:rFonts w:ascii="Arial" w:hAnsi="Arial" w:cs="Arial"/>
              </w:rPr>
              <w:t>to</w:t>
            </w:r>
            <w:r w:rsidRPr="006B1927">
              <w:rPr>
                <w:rFonts w:ascii="Arial" w:hAnsi="Arial" w:cs="Arial"/>
              </w:rPr>
              <w:t xml:space="preserve"> and check the travel safety updates with the Foreign &amp; Commonwealth Office. </w:t>
            </w:r>
          </w:p>
          <w:p w:rsidR="008256BA" w:rsidRPr="009145B9" w:rsidRDefault="008256BA" w:rsidP="008256BA">
            <w:pPr>
              <w:pStyle w:val="NoSpacing"/>
              <w:rPr>
                <w:rFonts w:ascii="Arial" w:hAnsi="Arial" w:cs="Arial"/>
                <w:sz w:val="16"/>
                <w:szCs w:val="16"/>
              </w:rPr>
            </w:pPr>
          </w:p>
          <w:p w:rsidR="008256BA" w:rsidRDefault="008256BA" w:rsidP="008256BA">
            <w:pPr>
              <w:pStyle w:val="NoSpacing"/>
              <w:rPr>
                <w:rFonts w:ascii="Arial" w:hAnsi="Arial" w:cs="Arial"/>
              </w:rPr>
            </w:pPr>
            <w:r>
              <w:rPr>
                <w:rFonts w:ascii="Arial" w:hAnsi="Arial" w:cs="Arial"/>
              </w:rPr>
              <w:t xml:space="preserve">Make sure you have appropriate travel insurance that will cover all the activities (e.g. water-skiing, scuba diving) that you plan to undertake. </w:t>
            </w:r>
          </w:p>
          <w:p w:rsidR="008256BA" w:rsidRPr="009145B9" w:rsidRDefault="008256BA" w:rsidP="008256BA">
            <w:pPr>
              <w:pStyle w:val="NoSpacing"/>
              <w:rPr>
                <w:rFonts w:ascii="Arial" w:hAnsi="Arial" w:cs="Arial"/>
                <w:sz w:val="16"/>
                <w:szCs w:val="16"/>
              </w:rPr>
            </w:pPr>
          </w:p>
          <w:p w:rsidR="008256BA" w:rsidRPr="006B1927" w:rsidRDefault="008256BA" w:rsidP="008256BA">
            <w:pPr>
              <w:pStyle w:val="NoSpacing"/>
              <w:rPr>
                <w:rFonts w:ascii="Arial" w:hAnsi="Arial" w:cs="Arial"/>
              </w:rPr>
            </w:pPr>
            <w:r w:rsidRPr="008256BA">
              <w:rPr>
                <w:rFonts w:ascii="Arial" w:hAnsi="Arial" w:cs="Arial"/>
              </w:rPr>
              <w:t xml:space="preserve">When travelling in Europe, make sure you have a valid </w:t>
            </w:r>
            <w:r w:rsidRPr="008256BA">
              <w:rPr>
                <w:rFonts w:ascii="Arial" w:hAnsi="Arial" w:cs="Arial"/>
                <w:i/>
              </w:rPr>
              <w:t>European Health Insurance Card (EHIC).</w:t>
            </w:r>
            <w:r w:rsidRPr="008256BA">
              <w:rPr>
                <w:rFonts w:ascii="Arial" w:hAnsi="Arial" w:cs="Arial"/>
              </w:rPr>
              <w:t xml:space="preserve"> This will entitle you to free or reduced-cost medical care. However, the EHIC won’t cover you for everything that travel insurance can, such as emergency travel back to the UK.</w:t>
            </w:r>
          </w:p>
          <w:p w:rsidR="009C02CE" w:rsidRPr="00CD009C" w:rsidRDefault="009C02CE" w:rsidP="00A63E27">
            <w:pPr>
              <w:pStyle w:val="NoSpacing"/>
              <w:rPr>
                <w:rFonts w:ascii="Arial" w:hAnsi="Arial" w:cs="Arial"/>
              </w:rPr>
            </w:pPr>
          </w:p>
        </w:tc>
        <w:tc>
          <w:tcPr>
            <w:tcW w:w="5410" w:type="dxa"/>
          </w:tcPr>
          <w:p w:rsidR="006B1927" w:rsidRDefault="002262EF" w:rsidP="002262EF">
            <w:pPr>
              <w:pStyle w:val="NoSpacing"/>
              <w:rPr>
                <w:rFonts w:ascii="Arial" w:hAnsi="Arial" w:cs="Arial"/>
              </w:rPr>
            </w:pPr>
            <w:r w:rsidRPr="002262EF">
              <w:rPr>
                <w:rFonts w:ascii="Arial" w:hAnsi="Arial" w:cs="Arial"/>
              </w:rPr>
              <w:lastRenderedPageBreak/>
              <w:t>Diabetes registered at the surgery encouraging them to get involved</w:t>
            </w:r>
            <w:r w:rsidR="00E31C02">
              <w:rPr>
                <w:rFonts w:ascii="Arial" w:hAnsi="Arial" w:cs="Arial"/>
              </w:rPr>
              <w:t xml:space="preserve">. The first full group meeting was </w:t>
            </w:r>
            <w:r w:rsidR="00C81158">
              <w:rPr>
                <w:rFonts w:ascii="Arial" w:hAnsi="Arial" w:cs="Arial"/>
              </w:rPr>
              <w:t xml:space="preserve">successfully </w:t>
            </w:r>
            <w:r w:rsidR="00E31C02">
              <w:rPr>
                <w:rFonts w:ascii="Arial" w:hAnsi="Arial" w:cs="Arial"/>
              </w:rPr>
              <w:t>held in the surgery in late March</w:t>
            </w:r>
            <w:r w:rsidR="00C81158">
              <w:rPr>
                <w:rFonts w:ascii="Arial" w:hAnsi="Arial" w:cs="Arial"/>
              </w:rPr>
              <w:t xml:space="preserve">, so </w:t>
            </w:r>
            <w:r w:rsidR="00E31C02">
              <w:rPr>
                <w:rFonts w:ascii="Arial" w:hAnsi="Arial" w:cs="Arial"/>
              </w:rPr>
              <w:t>Jillian and Barbara</w:t>
            </w:r>
            <w:r w:rsidR="00E31C02" w:rsidRPr="002262EF">
              <w:rPr>
                <w:rFonts w:ascii="Arial" w:hAnsi="Arial" w:cs="Arial"/>
              </w:rPr>
              <w:t xml:space="preserve"> </w:t>
            </w:r>
            <w:r w:rsidR="00C81158">
              <w:rPr>
                <w:rFonts w:ascii="Arial" w:hAnsi="Arial" w:cs="Arial"/>
              </w:rPr>
              <w:t>plan</w:t>
            </w:r>
            <w:r w:rsidR="00E31C02" w:rsidRPr="002262EF">
              <w:rPr>
                <w:rFonts w:ascii="Arial" w:hAnsi="Arial" w:cs="Arial"/>
              </w:rPr>
              <w:t xml:space="preserve"> to organise further meetings once a mon</w:t>
            </w:r>
            <w:r w:rsidR="00E31C02">
              <w:rPr>
                <w:rFonts w:ascii="Arial" w:hAnsi="Arial" w:cs="Arial"/>
              </w:rPr>
              <w:t xml:space="preserve">th. </w:t>
            </w:r>
            <w:r w:rsidRPr="002262EF">
              <w:rPr>
                <w:rFonts w:ascii="Arial" w:hAnsi="Arial" w:cs="Arial"/>
              </w:rPr>
              <w:t>If you have Type 2 Diabetes and would like a reminder of the contact details please ask at reception.</w:t>
            </w:r>
          </w:p>
          <w:p w:rsidR="00C81158" w:rsidRPr="00C81158" w:rsidRDefault="00C81158" w:rsidP="002262EF">
            <w:pPr>
              <w:pStyle w:val="NoSpacing"/>
              <w:rPr>
                <w:rFonts w:ascii="Arial" w:hAnsi="Arial" w:cs="Arial"/>
                <w:sz w:val="16"/>
                <w:szCs w:val="16"/>
              </w:rPr>
            </w:pPr>
          </w:p>
          <w:p w:rsidR="00C81158" w:rsidRDefault="00C81158" w:rsidP="002262EF">
            <w:pPr>
              <w:pStyle w:val="NoSpacing"/>
              <w:rPr>
                <w:rFonts w:ascii="Arial" w:hAnsi="Arial" w:cs="Arial"/>
              </w:rPr>
            </w:pPr>
            <w:r w:rsidRPr="002262EF">
              <w:rPr>
                <w:rFonts w:ascii="Arial" w:hAnsi="Arial" w:cs="Arial"/>
              </w:rPr>
              <w:t xml:space="preserve">Jillian and Barbara </w:t>
            </w:r>
            <w:r>
              <w:rPr>
                <w:rFonts w:ascii="Arial" w:hAnsi="Arial" w:cs="Arial"/>
              </w:rPr>
              <w:t xml:space="preserve">will also be </w:t>
            </w:r>
            <w:r w:rsidRPr="002262EF">
              <w:rPr>
                <w:rFonts w:ascii="Arial" w:hAnsi="Arial" w:cs="Arial"/>
              </w:rPr>
              <w:t xml:space="preserve">at Oakington Garden Centre Cafe between 3pm and 4pm every </w:t>
            </w:r>
            <w:r w:rsidRPr="00E31C02">
              <w:rPr>
                <w:rFonts w:ascii="Arial" w:hAnsi="Arial" w:cs="Arial"/>
                <w:i/>
              </w:rPr>
              <w:t>first</w:t>
            </w:r>
            <w:r>
              <w:rPr>
                <w:rFonts w:ascii="Arial" w:hAnsi="Arial" w:cs="Arial"/>
              </w:rPr>
              <w:t xml:space="preserve"> </w:t>
            </w:r>
            <w:r w:rsidRPr="002262EF">
              <w:rPr>
                <w:rFonts w:ascii="Arial" w:hAnsi="Arial" w:cs="Arial"/>
              </w:rPr>
              <w:t xml:space="preserve">Thursday </w:t>
            </w:r>
            <w:r>
              <w:rPr>
                <w:rFonts w:ascii="Arial" w:hAnsi="Arial" w:cs="Arial"/>
              </w:rPr>
              <w:t>in the month for the next few months ready to talk to anyone who may be interested in joining them.</w:t>
            </w:r>
          </w:p>
          <w:p w:rsidR="009C02CE" w:rsidRDefault="009C02CE" w:rsidP="00853F7D">
            <w:pPr>
              <w:pStyle w:val="NoSpacing"/>
              <w:rPr>
                <w:rFonts w:ascii="Arial" w:hAnsi="Arial" w:cs="Arial"/>
              </w:rPr>
            </w:pPr>
          </w:p>
          <w:p w:rsidR="002262EF" w:rsidRPr="002262EF" w:rsidRDefault="002262EF" w:rsidP="002262EF">
            <w:pPr>
              <w:pStyle w:val="NoSpacing"/>
              <w:rPr>
                <w:rFonts w:ascii="Arial" w:hAnsi="Arial" w:cs="Arial"/>
                <w:b/>
              </w:rPr>
            </w:pPr>
            <w:r w:rsidRPr="002262EF">
              <w:rPr>
                <w:rFonts w:ascii="Arial" w:hAnsi="Arial" w:cs="Arial"/>
                <w:b/>
              </w:rPr>
              <w:t>Driving Limits for Prescribed Drugs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3238"/>
            </w:tblGrid>
            <w:tr w:rsidR="002262EF" w:rsidRPr="002262EF" w:rsidTr="002262EF">
              <w:tc>
                <w:tcPr>
                  <w:tcW w:w="1895" w:type="dxa"/>
                </w:tcPr>
                <w:p w:rsidR="002262EF" w:rsidRPr="002262EF" w:rsidRDefault="002262EF" w:rsidP="0071105D">
                  <w:pPr>
                    <w:pStyle w:val="NoSpacing"/>
                    <w:rPr>
                      <w:rFonts w:ascii="Arial" w:hAnsi="Arial" w:cs="Arial"/>
                    </w:rPr>
                  </w:pPr>
                  <w:r>
                    <w:rPr>
                      <w:rFonts w:ascii="Arial" w:hAnsi="Arial" w:cs="Arial"/>
                      <w:noProof/>
                    </w:rPr>
                    <w:drawing>
                      <wp:inline distT="0" distB="0" distL="0" distR="0">
                        <wp:extent cx="1082040" cy="990600"/>
                        <wp:effectExtent l="1905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082040" cy="990600"/>
                                </a:xfrm>
                                <a:prstGeom prst="rect">
                                  <a:avLst/>
                                </a:prstGeom>
                                <a:noFill/>
                              </pic:spPr>
                            </pic:pic>
                          </a:graphicData>
                        </a:graphic>
                      </wp:inline>
                    </w:drawing>
                  </w:r>
                </w:p>
              </w:tc>
              <w:tc>
                <w:tcPr>
                  <w:tcW w:w="3284" w:type="dxa"/>
                </w:tcPr>
                <w:p w:rsidR="002262EF" w:rsidRPr="002262EF" w:rsidRDefault="002262EF" w:rsidP="0071105D">
                  <w:pPr>
                    <w:pStyle w:val="NoSpacing"/>
                    <w:rPr>
                      <w:rFonts w:ascii="Arial" w:hAnsi="Arial" w:cs="Arial"/>
                    </w:rPr>
                  </w:pPr>
                  <w:r w:rsidRPr="002262EF">
                    <w:rPr>
                      <w:rFonts w:ascii="Arial" w:hAnsi="Arial" w:cs="Arial"/>
                    </w:rPr>
                    <w:t>A new offence of driving with certain controlled drugs in excess of specified levels in the body has come into force. It has always been an offence to drive if any drug causes</w:t>
                  </w:r>
                </w:p>
              </w:tc>
            </w:tr>
          </w:tbl>
          <w:p w:rsidR="00653B77" w:rsidRDefault="007A545D" w:rsidP="002262EF">
            <w:pPr>
              <w:pStyle w:val="NoSpacing"/>
              <w:rPr>
                <w:rFonts w:ascii="Arial" w:hAnsi="Arial" w:cs="Arial"/>
              </w:rPr>
            </w:pPr>
            <w:r>
              <w:rPr>
                <w:rFonts w:ascii="Arial" w:hAnsi="Arial" w:cs="Arial"/>
              </w:rPr>
              <w:t xml:space="preserve"> </w:t>
            </w:r>
            <w:r w:rsidR="002262EF" w:rsidRPr="002262EF">
              <w:rPr>
                <w:rFonts w:ascii="Arial" w:hAnsi="Arial" w:cs="Arial"/>
              </w:rPr>
              <w:t xml:space="preserve">effects impairing your ability to concentrate and drive safely, for example if it makes you feel sleepy. </w:t>
            </w:r>
          </w:p>
          <w:p w:rsidR="00653B77" w:rsidRPr="00C81158" w:rsidRDefault="00653B77" w:rsidP="002262EF">
            <w:pPr>
              <w:pStyle w:val="NoSpacing"/>
              <w:rPr>
                <w:rFonts w:ascii="Arial" w:hAnsi="Arial" w:cs="Arial"/>
                <w:sz w:val="16"/>
                <w:szCs w:val="16"/>
              </w:rPr>
            </w:pPr>
          </w:p>
          <w:p w:rsidR="002262EF" w:rsidRDefault="002262EF" w:rsidP="002262EF">
            <w:pPr>
              <w:pStyle w:val="NoSpacing"/>
              <w:rPr>
                <w:rFonts w:ascii="Arial" w:hAnsi="Arial" w:cs="Arial"/>
              </w:rPr>
            </w:pPr>
            <w:r w:rsidRPr="002262EF">
              <w:rPr>
                <w:rFonts w:ascii="Arial" w:hAnsi="Arial" w:cs="Arial"/>
              </w:rPr>
              <w:t xml:space="preserve">The new offence applies to people who do not feel effects limiting their ability to drive, but </w:t>
            </w:r>
            <w:r w:rsidR="00653B77">
              <w:rPr>
                <w:rFonts w:ascii="Arial" w:hAnsi="Arial" w:cs="Arial"/>
              </w:rPr>
              <w:t xml:space="preserve">have levels in the blood </w:t>
            </w:r>
            <w:r w:rsidRPr="002262EF">
              <w:rPr>
                <w:rFonts w:ascii="Arial" w:hAnsi="Arial" w:cs="Arial"/>
              </w:rPr>
              <w:t>above a certain limit. Most of the drugs included in this offence are not prescribed, but if they have been prescribed and you are taking them in line with medical advice, and you do not have any effects impairing your ability to drive, then you will be entitled to raise the statutory “medical defence”. The drugs included are</w:t>
            </w:r>
            <w:r>
              <w:rPr>
                <w:rFonts w:ascii="Arial" w:hAnsi="Arial" w:cs="Arial"/>
              </w:rPr>
              <w:t>:</w:t>
            </w:r>
            <w:r w:rsidR="007A545D">
              <w:rPr>
                <w:rFonts w:ascii="Arial" w:hAnsi="Arial" w:cs="Arial"/>
              </w:rPr>
              <w:t xml:space="preserve"> </w:t>
            </w:r>
            <w:r w:rsidRPr="002262EF">
              <w:rPr>
                <w:rFonts w:ascii="Arial" w:hAnsi="Arial" w:cs="Arial"/>
              </w:rPr>
              <w:t>Benzoylecgonine</w:t>
            </w:r>
            <w:r>
              <w:rPr>
                <w:rFonts w:ascii="Arial" w:hAnsi="Arial" w:cs="Arial"/>
              </w:rPr>
              <w:t xml:space="preserve">, </w:t>
            </w:r>
            <w:r w:rsidRPr="002262EF">
              <w:rPr>
                <w:rFonts w:ascii="Arial" w:hAnsi="Arial" w:cs="Arial"/>
              </w:rPr>
              <w:t>Cannabis and Cannabinol</w:t>
            </w:r>
            <w:r>
              <w:rPr>
                <w:rFonts w:ascii="Arial" w:hAnsi="Arial" w:cs="Arial"/>
              </w:rPr>
              <w:t xml:space="preserve">, </w:t>
            </w:r>
            <w:r w:rsidRPr="002262EF">
              <w:rPr>
                <w:rFonts w:ascii="Arial" w:hAnsi="Arial" w:cs="Arial"/>
              </w:rPr>
              <w:t>Clonazepam</w:t>
            </w:r>
            <w:r>
              <w:rPr>
                <w:rFonts w:ascii="Arial" w:hAnsi="Arial" w:cs="Arial"/>
              </w:rPr>
              <w:t xml:space="preserve">, </w:t>
            </w:r>
            <w:r w:rsidRPr="002262EF">
              <w:rPr>
                <w:rFonts w:ascii="Arial" w:hAnsi="Arial" w:cs="Arial"/>
              </w:rPr>
              <w:t>Cocaine, Diazepam</w:t>
            </w:r>
            <w:r>
              <w:rPr>
                <w:rFonts w:ascii="Arial" w:hAnsi="Arial" w:cs="Arial"/>
              </w:rPr>
              <w:t xml:space="preserve">, </w:t>
            </w:r>
            <w:r w:rsidRPr="002262EF">
              <w:rPr>
                <w:rFonts w:ascii="Arial" w:hAnsi="Arial" w:cs="Arial"/>
              </w:rPr>
              <w:t>Flunitrazepam</w:t>
            </w:r>
            <w:r>
              <w:rPr>
                <w:rFonts w:ascii="Arial" w:hAnsi="Arial" w:cs="Arial"/>
              </w:rPr>
              <w:t xml:space="preserve">, </w:t>
            </w:r>
            <w:r w:rsidRPr="002262EF">
              <w:rPr>
                <w:rFonts w:ascii="Arial" w:hAnsi="Arial" w:cs="Arial"/>
              </w:rPr>
              <w:t>Heroin and Diamorphine</w:t>
            </w:r>
            <w:r>
              <w:rPr>
                <w:rFonts w:ascii="Arial" w:hAnsi="Arial" w:cs="Arial"/>
              </w:rPr>
              <w:t xml:space="preserve">, </w:t>
            </w:r>
            <w:r w:rsidRPr="002262EF">
              <w:rPr>
                <w:rFonts w:ascii="Arial" w:hAnsi="Arial" w:cs="Arial"/>
              </w:rPr>
              <w:t xml:space="preserve">Ketamine, </w:t>
            </w:r>
            <w:r>
              <w:rPr>
                <w:rFonts w:ascii="Arial" w:hAnsi="Arial" w:cs="Arial"/>
              </w:rPr>
              <w:t xml:space="preserve">Lorazepam, </w:t>
            </w:r>
            <w:r w:rsidRPr="002262EF">
              <w:rPr>
                <w:rFonts w:ascii="Arial" w:hAnsi="Arial" w:cs="Arial"/>
              </w:rPr>
              <w:t>Ly</w:t>
            </w:r>
            <w:r>
              <w:rPr>
                <w:rFonts w:ascii="Arial" w:hAnsi="Arial" w:cs="Arial"/>
              </w:rPr>
              <w:t xml:space="preserve">sergic Acid Diethylamide (LSD), </w:t>
            </w:r>
            <w:r w:rsidRPr="002262EF">
              <w:rPr>
                <w:rFonts w:ascii="Arial" w:hAnsi="Arial" w:cs="Arial"/>
              </w:rPr>
              <w:t xml:space="preserve">MDMA – Ecstasy, </w:t>
            </w:r>
            <w:r>
              <w:rPr>
                <w:rFonts w:ascii="Arial" w:hAnsi="Arial" w:cs="Arial"/>
              </w:rPr>
              <w:t>Methadone, Methylamphetamine,</w:t>
            </w:r>
          </w:p>
          <w:p w:rsidR="002262EF" w:rsidRDefault="002262EF" w:rsidP="002262EF">
            <w:pPr>
              <w:pStyle w:val="NoSpacing"/>
              <w:rPr>
                <w:rFonts w:ascii="Arial" w:hAnsi="Arial" w:cs="Arial"/>
              </w:rPr>
            </w:pPr>
            <w:r>
              <w:rPr>
                <w:rFonts w:ascii="Arial" w:hAnsi="Arial" w:cs="Arial"/>
              </w:rPr>
              <w:t xml:space="preserve">Morphine, </w:t>
            </w:r>
            <w:r w:rsidRPr="002262EF">
              <w:rPr>
                <w:rFonts w:ascii="Arial" w:hAnsi="Arial" w:cs="Arial"/>
              </w:rPr>
              <w:t>Oxazepam and Temazepam</w:t>
            </w:r>
            <w:r>
              <w:rPr>
                <w:rFonts w:ascii="Arial" w:hAnsi="Arial" w:cs="Arial"/>
              </w:rPr>
              <w:t>.</w:t>
            </w:r>
          </w:p>
          <w:p w:rsidR="002262EF" w:rsidRPr="00C81158" w:rsidRDefault="002262EF" w:rsidP="002262EF">
            <w:pPr>
              <w:pStyle w:val="NoSpacing"/>
              <w:rPr>
                <w:rFonts w:ascii="Arial" w:hAnsi="Arial" w:cs="Arial"/>
                <w:sz w:val="16"/>
                <w:szCs w:val="16"/>
              </w:rPr>
            </w:pPr>
          </w:p>
          <w:p w:rsidR="009C02CE" w:rsidRPr="002262EF" w:rsidRDefault="002262EF" w:rsidP="002262EF">
            <w:pPr>
              <w:pStyle w:val="NoSpacing"/>
              <w:rPr>
                <w:rFonts w:ascii="Arial" w:hAnsi="Arial" w:cs="Arial"/>
              </w:rPr>
            </w:pPr>
            <w:r w:rsidRPr="002262EF">
              <w:rPr>
                <w:rFonts w:ascii="Arial" w:hAnsi="Arial" w:cs="Arial"/>
              </w:rPr>
              <w:t>If you have any concerns regarding this issue please discuss it with your doctor.</w:t>
            </w:r>
          </w:p>
          <w:p w:rsidR="002262EF" w:rsidRDefault="002262EF" w:rsidP="009C02CE">
            <w:pPr>
              <w:pStyle w:val="NoSpacing"/>
              <w:rPr>
                <w:rFonts w:ascii="Arial" w:hAnsi="Arial" w:cs="Arial"/>
                <w:b/>
              </w:rPr>
            </w:pPr>
          </w:p>
          <w:p w:rsidR="002262EF" w:rsidRPr="002262EF" w:rsidRDefault="002262EF" w:rsidP="002262EF">
            <w:pPr>
              <w:pStyle w:val="NoSpacing"/>
              <w:rPr>
                <w:rFonts w:ascii="Arial" w:hAnsi="Arial" w:cs="Arial"/>
                <w:b/>
              </w:rPr>
            </w:pPr>
            <w:r w:rsidRPr="002262EF">
              <w:rPr>
                <w:rFonts w:ascii="Arial" w:hAnsi="Arial" w:cs="Arial"/>
                <w:b/>
              </w:rPr>
              <w:t>Friends and Family question</w:t>
            </w:r>
          </w:p>
          <w:p w:rsidR="00030860" w:rsidRDefault="002262EF" w:rsidP="002262EF">
            <w:pPr>
              <w:pStyle w:val="NoSpacing"/>
              <w:rPr>
                <w:rFonts w:ascii="Arial" w:hAnsi="Arial" w:cs="Arial"/>
              </w:rPr>
            </w:pPr>
            <w:r w:rsidRPr="002262EF">
              <w:rPr>
                <w:rFonts w:ascii="Arial" w:hAnsi="Arial" w:cs="Arial"/>
              </w:rPr>
              <w:t>We are keen to hear your feedback and have started asking the Friends and Family test. Would you recommend the surgery to your friends and family? Please ask at reception for a card to fill in. It also asks whether there are any other suggestions or comments that you would like to make. We will discuss these anonymously with the PPG core group and see how we can take these suggestions forwards. Your feedback is always important</w:t>
            </w:r>
            <w:r w:rsidR="00C81158">
              <w:rPr>
                <w:rFonts w:ascii="Arial" w:hAnsi="Arial" w:cs="Arial"/>
              </w:rPr>
              <w:t>.</w:t>
            </w:r>
          </w:p>
          <w:p w:rsidR="002262EF" w:rsidRDefault="002262EF" w:rsidP="00564F69">
            <w:pPr>
              <w:pStyle w:val="NoSpacing"/>
              <w:rPr>
                <w:rFonts w:ascii="Arial" w:hAnsi="Arial" w:cs="Arial"/>
              </w:rPr>
            </w:pPr>
          </w:p>
          <w:p w:rsidR="00C81158" w:rsidRPr="00C81158" w:rsidRDefault="00C81158" w:rsidP="00C81158">
            <w:pPr>
              <w:pStyle w:val="NoSpacing"/>
              <w:rPr>
                <w:rFonts w:ascii="Arial" w:hAnsi="Arial" w:cs="Arial"/>
                <w:b/>
              </w:rPr>
            </w:pPr>
            <w:r w:rsidRPr="00C81158">
              <w:rPr>
                <w:rFonts w:ascii="Arial" w:hAnsi="Arial" w:cs="Arial"/>
                <w:b/>
              </w:rPr>
              <w:t>Sharps bins for the disposal of needles</w:t>
            </w:r>
          </w:p>
          <w:p w:rsidR="00C81158" w:rsidRDefault="00C81158" w:rsidP="00C81158">
            <w:pPr>
              <w:pStyle w:val="NoSpacing"/>
              <w:rPr>
                <w:rFonts w:ascii="Arial" w:hAnsi="Arial" w:cs="Arial"/>
              </w:rPr>
            </w:pPr>
            <w:r w:rsidRPr="00C81158">
              <w:rPr>
                <w:rFonts w:ascii="Arial" w:hAnsi="Arial" w:cs="Arial"/>
              </w:rPr>
              <w:t>In order to reduce the risk of needle stick injury we are no longer able to accept used sharps bins at reception.</w:t>
            </w:r>
          </w:p>
          <w:p w:rsidR="00C81158" w:rsidRPr="00C81158" w:rsidRDefault="00C81158" w:rsidP="00C81158">
            <w:pPr>
              <w:pStyle w:val="NoSpacing"/>
              <w:rPr>
                <w:rFonts w:ascii="Arial" w:hAnsi="Arial" w:cs="Arial"/>
              </w:rPr>
            </w:pPr>
          </w:p>
          <w:p w:rsidR="00C81158" w:rsidRDefault="00C81158" w:rsidP="00C81158">
            <w:pPr>
              <w:pStyle w:val="NoSpacing"/>
              <w:rPr>
                <w:rFonts w:ascii="Arial" w:hAnsi="Arial" w:cs="Arial"/>
              </w:rPr>
            </w:pPr>
            <w:r w:rsidRPr="00C81158">
              <w:rPr>
                <w:rFonts w:ascii="Arial" w:hAnsi="Arial" w:cs="Arial"/>
              </w:rPr>
              <w:t xml:space="preserve">Cambridge City Council and South Cambridgeshire District Council, both offer a FREE clinical waste collection service. </w:t>
            </w:r>
            <w:r>
              <w:rPr>
                <w:rFonts w:ascii="Arial" w:hAnsi="Arial" w:cs="Arial"/>
              </w:rPr>
              <w:t>So, w</w:t>
            </w:r>
            <w:r w:rsidRPr="00C81158">
              <w:rPr>
                <w:rFonts w:ascii="Arial" w:hAnsi="Arial" w:cs="Arial"/>
              </w:rPr>
              <w:t>e would kindly ask that you arrange to have your used sharps</w:t>
            </w:r>
            <w:r w:rsidR="007A545D">
              <w:rPr>
                <w:rFonts w:ascii="Arial" w:hAnsi="Arial" w:cs="Arial"/>
              </w:rPr>
              <w:t xml:space="preserve"> </w:t>
            </w:r>
            <w:r w:rsidRPr="00C81158">
              <w:rPr>
                <w:rFonts w:ascii="Arial" w:hAnsi="Arial" w:cs="Arial"/>
              </w:rPr>
              <w:t>bins collected by the council</w:t>
            </w:r>
          </w:p>
          <w:p w:rsidR="00C81158" w:rsidRPr="00C81158" w:rsidRDefault="00C81158" w:rsidP="00C81158">
            <w:pPr>
              <w:pStyle w:val="NoSpacing"/>
              <w:rPr>
                <w:rFonts w:ascii="Arial" w:hAnsi="Arial" w:cs="Arial"/>
              </w:rPr>
            </w:pPr>
          </w:p>
          <w:p w:rsidR="00C81158" w:rsidRDefault="00C81158" w:rsidP="00C81158">
            <w:pPr>
              <w:pStyle w:val="NoSpacing"/>
              <w:rPr>
                <w:rFonts w:ascii="Arial" w:hAnsi="Arial" w:cs="Arial"/>
              </w:rPr>
            </w:pPr>
            <w:r w:rsidRPr="00C81158">
              <w:rPr>
                <w:rFonts w:ascii="Arial" w:hAnsi="Arial" w:cs="Arial"/>
              </w:rPr>
              <w:t>Please ask at reception for a referral form, or look on their websites for more information</w:t>
            </w:r>
            <w:r>
              <w:rPr>
                <w:rFonts w:ascii="Arial" w:hAnsi="Arial" w:cs="Arial"/>
              </w:rPr>
              <w:t>:</w:t>
            </w:r>
          </w:p>
          <w:p w:rsidR="00C81158" w:rsidRDefault="00CD40D0" w:rsidP="00C81158">
            <w:pPr>
              <w:pStyle w:val="NoSpacing"/>
              <w:rPr>
                <w:rFonts w:ascii="Arial" w:hAnsi="Arial" w:cs="Arial"/>
              </w:rPr>
            </w:pPr>
            <w:hyperlink r:id="rId13" w:history="1">
              <w:r w:rsidR="00C81158" w:rsidRPr="00961E77">
                <w:rPr>
                  <w:rStyle w:val="Hyperlink"/>
                  <w:rFonts w:ascii="Arial" w:hAnsi="Arial" w:cs="Arial"/>
                </w:rPr>
                <w:t>www.cambridge.gov.uk/clinical-waste</w:t>
              </w:r>
            </w:hyperlink>
            <w:r w:rsidR="00C81158">
              <w:rPr>
                <w:rFonts w:ascii="Arial" w:hAnsi="Arial" w:cs="Arial"/>
              </w:rPr>
              <w:t xml:space="preserve"> </w:t>
            </w:r>
          </w:p>
          <w:p w:rsidR="00C81158" w:rsidRPr="00C81158" w:rsidRDefault="00C81158" w:rsidP="00C81158">
            <w:pPr>
              <w:pStyle w:val="NoSpacing"/>
              <w:rPr>
                <w:rFonts w:ascii="Arial" w:hAnsi="Arial" w:cs="Arial"/>
              </w:rPr>
            </w:pPr>
            <w:r w:rsidRPr="00C81158">
              <w:rPr>
                <w:rFonts w:ascii="Arial" w:hAnsi="Arial" w:cs="Arial"/>
              </w:rPr>
              <w:t xml:space="preserve">or </w:t>
            </w:r>
            <w:hyperlink r:id="rId14" w:history="1">
              <w:r w:rsidRPr="00961E77">
                <w:rPr>
                  <w:rStyle w:val="Hyperlink"/>
                  <w:rFonts w:ascii="Arial" w:hAnsi="Arial" w:cs="Arial"/>
                </w:rPr>
                <w:t>www.scambs.gov.uk/content/clinicalmedical-waste</w:t>
              </w:r>
            </w:hyperlink>
            <w:r>
              <w:rPr>
                <w:rFonts w:ascii="Arial" w:hAnsi="Arial" w:cs="Arial"/>
              </w:rPr>
              <w:t xml:space="preserve"> </w:t>
            </w:r>
            <w:r w:rsidRPr="00C81158">
              <w:rPr>
                <w:rFonts w:ascii="Arial" w:hAnsi="Arial" w:cs="Arial"/>
              </w:rPr>
              <w:t xml:space="preserve"> </w:t>
            </w:r>
          </w:p>
          <w:p w:rsidR="002262EF" w:rsidRDefault="002262EF" w:rsidP="002262EF">
            <w:pPr>
              <w:pStyle w:val="NoSpacing"/>
              <w:rPr>
                <w:b/>
              </w:rPr>
            </w:pPr>
          </w:p>
          <w:p w:rsidR="002262EF" w:rsidRPr="006B1927" w:rsidRDefault="002262EF" w:rsidP="002262EF">
            <w:pPr>
              <w:pStyle w:val="NoSpacing"/>
              <w:rPr>
                <w:b/>
              </w:rPr>
            </w:pPr>
            <w:r w:rsidRPr="006B1927">
              <w:rPr>
                <w:b/>
              </w:rPr>
              <w:t>Dementia Awareness Evening</w:t>
            </w:r>
          </w:p>
          <w:p w:rsidR="002262EF" w:rsidRDefault="002262EF" w:rsidP="002262EF">
            <w:pPr>
              <w:pStyle w:val="NoSpacing"/>
              <w:rPr>
                <w:szCs w:val="24"/>
              </w:rPr>
            </w:pPr>
            <w:r>
              <w:rPr>
                <w:szCs w:val="24"/>
              </w:rPr>
              <w:t xml:space="preserve">The PPG’s recent </w:t>
            </w:r>
            <w:r w:rsidRPr="006A6D22">
              <w:rPr>
                <w:i/>
                <w:szCs w:val="24"/>
              </w:rPr>
              <w:t>Dementia Awareness Evening</w:t>
            </w:r>
            <w:r>
              <w:rPr>
                <w:szCs w:val="24"/>
              </w:rPr>
              <w:t xml:space="preserve"> attracted a large group of patients to a highly enjoyable evening. Chantal Bradley, an independent dementia ‘champion’ led an interactive event supported by Joe Lynch, a Community Mental Health Team Manager. </w:t>
            </w:r>
          </w:p>
          <w:p w:rsidR="002262EF" w:rsidRDefault="002262EF" w:rsidP="002262EF">
            <w:pPr>
              <w:pStyle w:val="NoSpacing"/>
              <w:rPr>
                <w:szCs w:val="24"/>
              </w:rPr>
            </w:pPr>
          </w:p>
          <w:p w:rsidR="002262EF" w:rsidRDefault="002262EF" w:rsidP="002262EF">
            <w:pPr>
              <w:pStyle w:val="NoSpacing"/>
              <w:rPr>
                <w:szCs w:val="24"/>
              </w:rPr>
            </w:pPr>
            <w:r>
              <w:rPr>
                <w:szCs w:val="24"/>
              </w:rPr>
              <w:t>The event quickly got everyone involved through interactive quizzes and games that both informed and challenged all our existing knowledge and perceptions about dementia. The result was an evening that was both fun and provoked lots of lively discussion.</w:t>
            </w:r>
          </w:p>
          <w:p w:rsidR="002262EF" w:rsidRPr="00572093" w:rsidRDefault="002262EF" w:rsidP="002262EF">
            <w:pPr>
              <w:pStyle w:val="NoSpacing"/>
              <w:rPr>
                <w:color w:val="FF0000"/>
                <w:szCs w:val="24"/>
              </w:rPr>
            </w:pPr>
          </w:p>
          <w:p w:rsidR="002262EF" w:rsidRPr="00965F84" w:rsidRDefault="002262EF" w:rsidP="002262EF">
            <w:pPr>
              <w:pStyle w:val="NoSpacing"/>
              <w:rPr>
                <w:rFonts w:ascii="Arial" w:hAnsi="Arial" w:cs="Arial"/>
                <w:b/>
              </w:rPr>
            </w:pPr>
            <w:r w:rsidRPr="00965F84">
              <w:rPr>
                <w:rFonts w:ascii="Arial" w:hAnsi="Arial" w:cs="Arial"/>
                <w:b/>
              </w:rPr>
              <w:t>New Social Activity for Dementia Sufferers and their Carers</w:t>
            </w:r>
          </w:p>
          <w:p w:rsidR="002262EF" w:rsidRPr="00572093" w:rsidRDefault="002262EF" w:rsidP="00E31C02">
            <w:pPr>
              <w:pStyle w:val="NoSpacing"/>
              <w:rPr>
                <w:color w:val="FF0000"/>
                <w:szCs w:val="24"/>
              </w:rPr>
            </w:pPr>
            <w:r w:rsidRPr="00965F84">
              <w:rPr>
                <w:rFonts w:ascii="Arial" w:hAnsi="Arial" w:cs="Arial"/>
              </w:rPr>
              <w:t xml:space="preserve">The D’Music’A Choir </w:t>
            </w:r>
            <w:r>
              <w:rPr>
                <w:rFonts w:ascii="Arial" w:hAnsi="Arial" w:cs="Arial"/>
              </w:rPr>
              <w:t xml:space="preserve">has started a singing group in Bar Hill Village Hall </w:t>
            </w:r>
            <w:r w:rsidRPr="00965F84">
              <w:rPr>
                <w:rFonts w:ascii="Arial" w:hAnsi="Arial" w:cs="Arial"/>
              </w:rPr>
              <w:t>as an activity for people with memory problems and (importantly) for their carers</w:t>
            </w:r>
            <w:r>
              <w:rPr>
                <w:rFonts w:ascii="Arial" w:hAnsi="Arial" w:cs="Arial"/>
              </w:rPr>
              <w:t>. The group meets from 1 to 3 pm on alternate Mondays and</w:t>
            </w:r>
            <w:r w:rsidRPr="00965F84">
              <w:rPr>
                <w:rFonts w:ascii="Arial" w:hAnsi="Arial" w:cs="Arial"/>
              </w:rPr>
              <w:t xml:space="preserve"> </w:t>
            </w:r>
            <w:r>
              <w:rPr>
                <w:rFonts w:ascii="Arial" w:hAnsi="Arial" w:cs="Arial"/>
              </w:rPr>
              <w:t>is open to all patients registered with this practice – no singing experience is necessary! If you would like further information</w:t>
            </w:r>
            <w:r w:rsidRPr="00965F84">
              <w:rPr>
                <w:rFonts w:ascii="Arial" w:hAnsi="Arial" w:cs="Arial"/>
              </w:rPr>
              <w:t xml:space="preserve"> please</w:t>
            </w:r>
            <w:r w:rsidR="00E31C02">
              <w:rPr>
                <w:rFonts w:ascii="Arial" w:hAnsi="Arial" w:cs="Arial"/>
              </w:rPr>
              <w:t xml:space="preserve"> </w:t>
            </w:r>
            <w:r w:rsidRPr="00BD02F4">
              <w:rPr>
                <w:rFonts w:ascii="Arial" w:hAnsi="Arial" w:cs="Arial"/>
              </w:rPr>
              <w:t>contact the organiser</w:t>
            </w:r>
            <w:r w:rsidRPr="00BD02F4">
              <w:t xml:space="preserve"> </w:t>
            </w:r>
            <w:r w:rsidRPr="00BD02F4">
              <w:rPr>
                <w:rFonts w:ascii="Arial" w:hAnsi="Arial" w:cs="Arial"/>
              </w:rPr>
              <w:t xml:space="preserve">Edye Hoffman on (01223) 881618 or </w:t>
            </w:r>
            <w:hyperlink r:id="rId15" w:history="1">
              <w:r w:rsidRPr="00250A1A">
                <w:rPr>
                  <w:rStyle w:val="Hyperlink"/>
                  <w:rFonts w:ascii="Arial" w:hAnsi="Arial" w:cs="Arial"/>
                </w:rPr>
                <w:t>ehoffmann@dementiacompass.com</w:t>
              </w:r>
            </w:hyperlink>
          </w:p>
          <w:p w:rsidR="00030860" w:rsidRDefault="00030860" w:rsidP="002262EF">
            <w:pPr>
              <w:pStyle w:val="NoSpacing"/>
              <w:rPr>
                <w:rFonts w:ascii="Arial" w:hAnsi="Arial" w:cs="Arial"/>
                <w:b/>
              </w:rPr>
            </w:pPr>
          </w:p>
          <w:p w:rsidR="008E51C2" w:rsidRDefault="008E51C2" w:rsidP="002262EF">
            <w:pPr>
              <w:pStyle w:val="NoSpacing"/>
              <w:rPr>
                <w:rFonts w:ascii="Arial" w:hAnsi="Arial" w:cs="Arial"/>
                <w:b/>
              </w:rPr>
            </w:pPr>
            <w:r>
              <w:rPr>
                <w:rFonts w:ascii="Arial" w:hAnsi="Arial" w:cs="Arial"/>
                <w:b/>
              </w:rPr>
              <w:t>New PPG Email</w:t>
            </w:r>
          </w:p>
          <w:p w:rsidR="000E7FFD" w:rsidRDefault="000E7FFD" w:rsidP="002262EF">
            <w:pPr>
              <w:pStyle w:val="NoSpacing"/>
              <w:rPr>
                <w:rFonts w:ascii="Arial" w:hAnsi="Arial" w:cs="Arial"/>
              </w:rPr>
            </w:pPr>
            <w:r>
              <w:rPr>
                <w:rFonts w:ascii="Arial" w:hAnsi="Arial" w:cs="Arial"/>
              </w:rPr>
              <w:t xml:space="preserve">You can now contact </w:t>
            </w:r>
            <w:r w:rsidR="009145B9">
              <w:rPr>
                <w:rFonts w:ascii="Arial" w:hAnsi="Arial" w:cs="Arial"/>
              </w:rPr>
              <w:t>the PPG</w:t>
            </w:r>
            <w:r>
              <w:rPr>
                <w:rFonts w:ascii="Arial" w:hAnsi="Arial" w:cs="Arial"/>
              </w:rPr>
              <w:t xml:space="preserve"> by email as well as through the practice website. Just send your comments and suggestions to us in confidence at:</w:t>
            </w:r>
          </w:p>
          <w:p w:rsidR="008E51C2" w:rsidRPr="008E51C2" w:rsidRDefault="000E7FFD" w:rsidP="006C3FBA">
            <w:pPr>
              <w:pStyle w:val="NoSpacing"/>
              <w:rPr>
                <w:rFonts w:ascii="Arial" w:hAnsi="Arial" w:cs="Arial"/>
              </w:rPr>
            </w:pPr>
            <w:r w:rsidRPr="000E7FFD">
              <w:rPr>
                <w:rStyle w:val="Hyperlink"/>
              </w:rPr>
              <w:t>hrsppg</w:t>
            </w:r>
            <w:r w:rsidR="006C3FBA">
              <w:rPr>
                <w:rStyle w:val="Hyperlink"/>
              </w:rPr>
              <w:t>@</w:t>
            </w:r>
            <w:bookmarkStart w:id="0" w:name="_GoBack"/>
            <w:bookmarkEnd w:id="0"/>
            <w:r w:rsidRPr="000E7FFD">
              <w:rPr>
                <w:rStyle w:val="Hyperlink"/>
              </w:rPr>
              <w:t>gmail.com</w:t>
            </w:r>
            <w:r>
              <w:rPr>
                <w:rFonts w:ascii="Arial" w:hAnsi="Arial" w:cs="Arial"/>
              </w:rPr>
              <w:t xml:space="preserve">   </w:t>
            </w:r>
          </w:p>
        </w:tc>
      </w:tr>
    </w:tbl>
    <w:p w:rsidR="00A63E27" w:rsidRPr="00A451CD" w:rsidRDefault="00A63E27" w:rsidP="00C1372A">
      <w:pPr>
        <w:pStyle w:val="NoSpacing"/>
        <w:rPr>
          <w:sz w:val="12"/>
          <w:szCs w:val="12"/>
        </w:rPr>
      </w:pPr>
    </w:p>
    <w:sectPr w:rsidR="00A63E27" w:rsidRPr="00A451CD" w:rsidSect="00A46E00">
      <w:headerReference w:type="default" r:id="rId16"/>
      <w:footerReference w:type="default" r:id="rId17"/>
      <w:type w:val="continuous"/>
      <w:pgSz w:w="11906" w:h="16838"/>
      <w:pgMar w:top="1440" w:right="1440" w:bottom="1440" w:left="1440" w:header="510"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0D0" w:rsidRDefault="00CD40D0" w:rsidP="003F4BC8">
      <w:pPr>
        <w:spacing w:after="0" w:line="240" w:lineRule="auto"/>
      </w:pPr>
      <w:r>
        <w:separator/>
      </w:r>
    </w:p>
  </w:endnote>
  <w:endnote w:type="continuationSeparator" w:id="0">
    <w:p w:rsidR="00CD40D0" w:rsidRDefault="00CD40D0" w:rsidP="003F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C8" w:rsidRPr="003F4BC8" w:rsidRDefault="006C3FBA" w:rsidP="003F4BC8">
    <w:pPr>
      <w:pStyle w:val="Footer"/>
      <w:jc w:val="center"/>
      <w:rPr>
        <w:color w:val="FFFFFF" w:themeColor="background1"/>
        <w:sz w:val="28"/>
        <w:szCs w:val="28"/>
      </w:rPr>
    </w:pPr>
    <w:r>
      <w:rPr>
        <w:noProof/>
        <w:color w:val="FFFFFF" w:themeColor="background1"/>
        <w:sz w:val="28"/>
        <w:szCs w:val="28"/>
      </w:rPr>
      <mc:AlternateContent>
        <mc:Choice Requires="wps">
          <w:drawing>
            <wp:anchor distT="0" distB="0" distL="114300" distR="114300" simplePos="0" relativeHeight="251659264" behindDoc="1" locked="0" layoutInCell="1" allowOverlap="1">
              <wp:simplePos x="0" y="0"/>
              <wp:positionH relativeFrom="column">
                <wp:posOffset>-600075</wp:posOffset>
              </wp:positionH>
              <wp:positionV relativeFrom="paragraph">
                <wp:posOffset>-18415</wp:posOffset>
              </wp:positionV>
              <wp:extent cx="6924675" cy="697865"/>
              <wp:effectExtent l="9525" t="10160" r="952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69786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3F4BC8" w:rsidRDefault="003F4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7.25pt;margin-top:-1.45pt;width:545.25pt;height:5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" fillcolor="#95b3d7 [1940]" strokecolor="#4f81bd [3204]" strokeweight="1pt">
              <v:fill color2="#4f81bd [3204]" focus="50%" type="gradient"/>
              <v:shadow on="t" color="#243f60 [1604]" offset="1pt"/>
              <v:textbox>
                <w:txbxContent>
                  <w:p w:rsidR="003F4BC8" w:rsidRDefault="003F4BC8"/>
                </w:txbxContent>
              </v:textbox>
            </v:shape>
          </w:pict>
        </mc:Fallback>
      </mc:AlternateContent>
    </w:r>
    <w:r w:rsidR="003F4BC8" w:rsidRPr="003F4BC8">
      <w:rPr>
        <w:color w:val="FFFFFF" w:themeColor="background1"/>
        <w:sz w:val="28"/>
        <w:szCs w:val="28"/>
      </w:rPr>
      <w:t>Huntingdon Road Surgery Tel: 01223 364127</w:t>
    </w:r>
  </w:p>
  <w:p w:rsidR="003F4BC8" w:rsidRDefault="003F4BC8" w:rsidP="003F4BC8">
    <w:pPr>
      <w:pStyle w:val="Footer"/>
      <w:jc w:val="center"/>
      <w:rPr>
        <w:color w:val="FFFFFF" w:themeColor="background1"/>
        <w:sz w:val="28"/>
        <w:szCs w:val="28"/>
      </w:rPr>
    </w:pPr>
    <w:r w:rsidRPr="003F4BC8">
      <w:rPr>
        <w:color w:val="FFFFFF" w:themeColor="background1"/>
        <w:sz w:val="28"/>
        <w:szCs w:val="28"/>
      </w:rPr>
      <w:t>Girton Branch Surgery Tel: 01223 277449</w:t>
    </w:r>
  </w:p>
  <w:p w:rsidR="00C062C9" w:rsidRPr="00BB6C0D" w:rsidRDefault="00CD40D0" w:rsidP="003F4BC8">
    <w:pPr>
      <w:pStyle w:val="Footer"/>
      <w:jc w:val="center"/>
      <w:rPr>
        <w:color w:val="FFFFFF" w:themeColor="background1"/>
        <w:sz w:val="28"/>
        <w:szCs w:val="28"/>
      </w:rPr>
    </w:pPr>
    <w:hyperlink r:id="rId1" w:history="1">
      <w:r w:rsidR="00C062C9" w:rsidRPr="00BB6C0D">
        <w:rPr>
          <w:rStyle w:val="Hyperlink"/>
          <w:color w:val="FFFFFF" w:themeColor="background1"/>
          <w:sz w:val="28"/>
          <w:szCs w:val="28"/>
        </w:rPr>
        <w:t>www.huntingdonroadsurgery.co.uk</w:t>
      </w:r>
    </w:hyperlink>
    <w:r w:rsidR="00C062C9" w:rsidRPr="00BB6C0D">
      <w:rPr>
        <w:color w:val="FFFFFF" w:themeColor="background1"/>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0D0" w:rsidRDefault="00CD40D0" w:rsidP="003F4BC8">
      <w:pPr>
        <w:spacing w:after="0" w:line="240" w:lineRule="auto"/>
      </w:pPr>
      <w:r>
        <w:separator/>
      </w:r>
    </w:p>
  </w:footnote>
  <w:footnote w:type="continuationSeparator" w:id="0">
    <w:p w:rsidR="00CD40D0" w:rsidRDefault="00CD40D0" w:rsidP="003F4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C8" w:rsidRPr="003F4BC8" w:rsidRDefault="006C3FBA" w:rsidP="003F4BC8">
    <w:pPr>
      <w:pStyle w:val="Header"/>
      <w:jc w:val="center"/>
      <w:rPr>
        <w:color w:val="FFFFFF" w:themeColor="background1"/>
        <w:sz w:val="44"/>
        <w:szCs w:val="44"/>
      </w:rPr>
    </w:pPr>
    <w:r>
      <w:rPr>
        <w:noProof/>
        <w:color w:val="FFFFFF" w:themeColor="background1"/>
        <w:sz w:val="44"/>
        <w:szCs w:val="44"/>
      </w:rPr>
      <mc:AlternateContent>
        <mc:Choice Requires="wps">
          <w:drawing>
            <wp:anchor distT="0" distB="0" distL="114300" distR="114300" simplePos="0" relativeHeight="251658240" behindDoc="1" locked="0" layoutInCell="1" allowOverlap="1">
              <wp:simplePos x="0" y="0"/>
              <wp:positionH relativeFrom="column">
                <wp:posOffset>-600075</wp:posOffset>
              </wp:positionH>
              <wp:positionV relativeFrom="paragraph">
                <wp:posOffset>-19050</wp:posOffset>
              </wp:positionV>
              <wp:extent cx="6924675" cy="847725"/>
              <wp:effectExtent l="9525" t="9525" r="9525"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4772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3F4BC8" w:rsidRDefault="003F4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25pt;margin-top:-1.5pt;width:545.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" fillcolor="#95b3d7 [1940]" strokecolor="#4f81bd [3204]" strokeweight="1pt">
              <v:fill color2="#4f81bd [3204]" focus="50%" type="gradient"/>
              <v:shadow on="t" color="#243f60 [1604]" offset="1pt"/>
              <v:textbox>
                <w:txbxContent>
                  <w:p w:rsidR="003F4BC8" w:rsidRDefault="003F4BC8"/>
                </w:txbxContent>
              </v:textbox>
            </v:shape>
          </w:pict>
        </mc:Fallback>
      </mc:AlternateContent>
    </w:r>
    <w:r w:rsidR="003F4BC8" w:rsidRPr="003F4BC8">
      <w:rPr>
        <w:color w:val="FFFFFF" w:themeColor="background1"/>
        <w:sz w:val="44"/>
        <w:szCs w:val="44"/>
      </w:rPr>
      <w:t>Huntingdon Road Surgery</w:t>
    </w:r>
  </w:p>
  <w:p w:rsidR="003F4BC8" w:rsidRDefault="003F4BC8" w:rsidP="003F4BC8">
    <w:pPr>
      <w:pStyle w:val="Header"/>
      <w:jc w:val="center"/>
      <w:rPr>
        <w:i/>
        <w:color w:val="FFFFFF" w:themeColor="background1"/>
        <w:sz w:val="20"/>
        <w:szCs w:val="20"/>
      </w:rPr>
    </w:pPr>
    <w:r w:rsidRPr="003F4BC8">
      <w:rPr>
        <w:i/>
        <w:color w:val="FFFFFF" w:themeColor="background1"/>
        <w:sz w:val="48"/>
        <w:szCs w:val="48"/>
      </w:rPr>
      <w:t>Newsletter</w:t>
    </w:r>
    <w:r>
      <w:rPr>
        <w:i/>
        <w:color w:val="FFFFFF" w:themeColor="background1"/>
        <w:sz w:val="48"/>
        <w:szCs w:val="48"/>
      </w:rPr>
      <w:t xml:space="preserve"> </w:t>
    </w:r>
    <w:r w:rsidR="00FE7BDF">
      <w:rPr>
        <w:i/>
        <w:color w:val="FFFFFF" w:themeColor="background1"/>
        <w:sz w:val="48"/>
        <w:szCs w:val="48"/>
      </w:rPr>
      <w:t>Spring</w:t>
    </w:r>
    <w:r w:rsidR="00914E4A">
      <w:rPr>
        <w:i/>
        <w:color w:val="FFFFFF" w:themeColor="background1"/>
        <w:sz w:val="48"/>
        <w:szCs w:val="48"/>
      </w:rPr>
      <w:t xml:space="preserve"> 201</w:t>
    </w:r>
    <w:r w:rsidR="002706F6">
      <w:rPr>
        <w:i/>
        <w:color w:val="FFFFFF" w:themeColor="background1"/>
        <w:sz w:val="48"/>
        <w:szCs w:val="48"/>
      </w:rPr>
      <w:t>5</w:t>
    </w:r>
  </w:p>
  <w:p w:rsidR="003F4BC8" w:rsidRPr="00363658" w:rsidRDefault="00363658" w:rsidP="00363658">
    <w:pPr>
      <w:pStyle w:val="Header"/>
      <w:jc w:val="center"/>
      <w:rPr>
        <w:color w:val="FFFF00"/>
      </w:rPr>
    </w:pPr>
    <w:r w:rsidRPr="00363658">
      <w:rPr>
        <w:color w:val="FFFF00"/>
      </w:rPr>
      <w:t>PLEASE FEEL FREE TO TAKE ME HOME!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012"/>
    <w:multiLevelType w:val="hybridMultilevel"/>
    <w:tmpl w:val="E138C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56499E"/>
    <w:multiLevelType w:val="hybridMultilevel"/>
    <w:tmpl w:val="0032D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4C50FA"/>
    <w:multiLevelType w:val="hybridMultilevel"/>
    <w:tmpl w:val="A9F2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E0548"/>
    <w:multiLevelType w:val="hybridMultilevel"/>
    <w:tmpl w:val="7122B312"/>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92704A"/>
    <w:multiLevelType w:val="hybridMultilevel"/>
    <w:tmpl w:val="519A1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B354C9"/>
    <w:multiLevelType w:val="hybridMultilevel"/>
    <w:tmpl w:val="C72E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D43D8D"/>
    <w:multiLevelType w:val="hybridMultilevel"/>
    <w:tmpl w:val="1116C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9C5899"/>
    <w:multiLevelType w:val="hybridMultilevel"/>
    <w:tmpl w:val="721E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DD3D84"/>
    <w:multiLevelType w:val="hybridMultilevel"/>
    <w:tmpl w:val="C8AE62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DA2151"/>
    <w:multiLevelType w:val="hybridMultilevel"/>
    <w:tmpl w:val="CDE8D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7341C3"/>
    <w:multiLevelType w:val="hybridMultilevel"/>
    <w:tmpl w:val="1DACD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0CD2761"/>
    <w:multiLevelType w:val="hybridMultilevel"/>
    <w:tmpl w:val="BC1AC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265B59"/>
    <w:multiLevelType w:val="hybridMultilevel"/>
    <w:tmpl w:val="6E02D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E35F1A"/>
    <w:multiLevelType w:val="hybridMultilevel"/>
    <w:tmpl w:val="5D340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073CE4"/>
    <w:multiLevelType w:val="hybridMultilevel"/>
    <w:tmpl w:val="8188C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A176509"/>
    <w:multiLevelType w:val="hybridMultilevel"/>
    <w:tmpl w:val="A6B85C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CB5C78"/>
    <w:multiLevelType w:val="hybridMultilevel"/>
    <w:tmpl w:val="5720C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51056B2"/>
    <w:multiLevelType w:val="hybridMultilevel"/>
    <w:tmpl w:val="795AD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88F1579"/>
    <w:multiLevelType w:val="hybridMultilevel"/>
    <w:tmpl w:val="F0F0D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F3C171A"/>
    <w:multiLevelType w:val="hybridMultilevel"/>
    <w:tmpl w:val="FFB8E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9F518A"/>
    <w:multiLevelType w:val="hybridMultilevel"/>
    <w:tmpl w:val="C574A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90A496B"/>
    <w:multiLevelType w:val="hybridMultilevel"/>
    <w:tmpl w:val="0D5024AE"/>
    <w:lvl w:ilvl="0" w:tplc="85FED8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19"/>
  </w:num>
  <w:num w:numId="4">
    <w:abstractNumId w:val="1"/>
  </w:num>
  <w:num w:numId="5">
    <w:abstractNumId w:val="10"/>
  </w:num>
  <w:num w:numId="6">
    <w:abstractNumId w:val="13"/>
  </w:num>
  <w:num w:numId="7">
    <w:abstractNumId w:val="21"/>
  </w:num>
  <w:num w:numId="8">
    <w:abstractNumId w:val="12"/>
  </w:num>
  <w:num w:numId="9">
    <w:abstractNumId w:val="16"/>
  </w:num>
  <w:num w:numId="10">
    <w:abstractNumId w:val="20"/>
  </w:num>
  <w:num w:numId="11">
    <w:abstractNumId w:val="2"/>
  </w:num>
  <w:num w:numId="12">
    <w:abstractNumId w:val="5"/>
  </w:num>
  <w:num w:numId="13">
    <w:abstractNumId w:val="3"/>
  </w:num>
  <w:num w:numId="14">
    <w:abstractNumId w:val="15"/>
  </w:num>
  <w:num w:numId="15">
    <w:abstractNumId w:val="6"/>
  </w:num>
  <w:num w:numId="16">
    <w:abstractNumId w:val="4"/>
  </w:num>
  <w:num w:numId="17">
    <w:abstractNumId w:val="8"/>
  </w:num>
  <w:num w:numId="18">
    <w:abstractNumId w:val="17"/>
  </w:num>
  <w:num w:numId="19">
    <w:abstractNumId w:val="9"/>
  </w:num>
  <w:num w:numId="20">
    <w:abstractNumId w:val="0"/>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C8"/>
    <w:rsid w:val="000215BE"/>
    <w:rsid w:val="00023602"/>
    <w:rsid w:val="00025DC4"/>
    <w:rsid w:val="00030860"/>
    <w:rsid w:val="00043A49"/>
    <w:rsid w:val="000522C2"/>
    <w:rsid w:val="00061E58"/>
    <w:rsid w:val="0007203E"/>
    <w:rsid w:val="000763C7"/>
    <w:rsid w:val="00083BB7"/>
    <w:rsid w:val="00090E3D"/>
    <w:rsid w:val="00096090"/>
    <w:rsid w:val="000A0043"/>
    <w:rsid w:val="000A42C8"/>
    <w:rsid w:val="000A4B82"/>
    <w:rsid w:val="000B0001"/>
    <w:rsid w:val="000B680E"/>
    <w:rsid w:val="000E35B0"/>
    <w:rsid w:val="000E7FFD"/>
    <w:rsid w:val="000F27DA"/>
    <w:rsid w:val="000F416E"/>
    <w:rsid w:val="000F5854"/>
    <w:rsid w:val="001077B9"/>
    <w:rsid w:val="0011432E"/>
    <w:rsid w:val="00132F77"/>
    <w:rsid w:val="00133F7C"/>
    <w:rsid w:val="00140F9E"/>
    <w:rsid w:val="00155AD0"/>
    <w:rsid w:val="00161B1F"/>
    <w:rsid w:val="0017244C"/>
    <w:rsid w:val="00180AD2"/>
    <w:rsid w:val="00181DC0"/>
    <w:rsid w:val="00187D1C"/>
    <w:rsid w:val="00194278"/>
    <w:rsid w:val="001A3AED"/>
    <w:rsid w:val="001A4AFC"/>
    <w:rsid w:val="001B0D54"/>
    <w:rsid w:val="001B63BA"/>
    <w:rsid w:val="001C1F78"/>
    <w:rsid w:val="001C438E"/>
    <w:rsid w:val="001C4AE3"/>
    <w:rsid w:val="001E4D64"/>
    <w:rsid w:val="00206AF4"/>
    <w:rsid w:val="002104F7"/>
    <w:rsid w:val="002262EF"/>
    <w:rsid w:val="00231456"/>
    <w:rsid w:val="00234E07"/>
    <w:rsid w:val="00243BAA"/>
    <w:rsid w:val="002630B2"/>
    <w:rsid w:val="002706F6"/>
    <w:rsid w:val="00271C33"/>
    <w:rsid w:val="002B5678"/>
    <w:rsid w:val="002D0BAE"/>
    <w:rsid w:val="002D3A91"/>
    <w:rsid w:val="002D58B2"/>
    <w:rsid w:val="002E724A"/>
    <w:rsid w:val="00313EF4"/>
    <w:rsid w:val="0032605E"/>
    <w:rsid w:val="00331738"/>
    <w:rsid w:val="00344CD7"/>
    <w:rsid w:val="00352B44"/>
    <w:rsid w:val="00363642"/>
    <w:rsid w:val="00363658"/>
    <w:rsid w:val="003761BD"/>
    <w:rsid w:val="003972E8"/>
    <w:rsid w:val="003B7C49"/>
    <w:rsid w:val="003C12DB"/>
    <w:rsid w:val="003C3ED7"/>
    <w:rsid w:val="003C501F"/>
    <w:rsid w:val="003D0F73"/>
    <w:rsid w:val="003F2AD1"/>
    <w:rsid w:val="003F4BC8"/>
    <w:rsid w:val="004039FF"/>
    <w:rsid w:val="004311DA"/>
    <w:rsid w:val="00456025"/>
    <w:rsid w:val="00461CE1"/>
    <w:rsid w:val="00465CBF"/>
    <w:rsid w:val="00477850"/>
    <w:rsid w:val="004816B3"/>
    <w:rsid w:val="00487081"/>
    <w:rsid w:val="004975FC"/>
    <w:rsid w:val="004B2232"/>
    <w:rsid w:val="004C5B21"/>
    <w:rsid w:val="004F48D3"/>
    <w:rsid w:val="004F58AA"/>
    <w:rsid w:val="004F78B3"/>
    <w:rsid w:val="00524378"/>
    <w:rsid w:val="00527F1B"/>
    <w:rsid w:val="005545CF"/>
    <w:rsid w:val="00564F69"/>
    <w:rsid w:val="00567247"/>
    <w:rsid w:val="00572093"/>
    <w:rsid w:val="00573274"/>
    <w:rsid w:val="005741C9"/>
    <w:rsid w:val="005A09C5"/>
    <w:rsid w:val="005B49DA"/>
    <w:rsid w:val="005B6FC3"/>
    <w:rsid w:val="005C27F1"/>
    <w:rsid w:val="005C5285"/>
    <w:rsid w:val="005D4066"/>
    <w:rsid w:val="006036DD"/>
    <w:rsid w:val="00605847"/>
    <w:rsid w:val="0063094D"/>
    <w:rsid w:val="006373FA"/>
    <w:rsid w:val="00643073"/>
    <w:rsid w:val="00653B77"/>
    <w:rsid w:val="00655203"/>
    <w:rsid w:val="00683BD4"/>
    <w:rsid w:val="00684DF4"/>
    <w:rsid w:val="00695BC3"/>
    <w:rsid w:val="006978B3"/>
    <w:rsid w:val="006A4BA5"/>
    <w:rsid w:val="006A6D22"/>
    <w:rsid w:val="006B0D81"/>
    <w:rsid w:val="006B1927"/>
    <w:rsid w:val="006B6852"/>
    <w:rsid w:val="006B788F"/>
    <w:rsid w:val="006C3FBA"/>
    <w:rsid w:val="006C4844"/>
    <w:rsid w:val="006C7CAA"/>
    <w:rsid w:val="006F0E67"/>
    <w:rsid w:val="00725F5D"/>
    <w:rsid w:val="00760283"/>
    <w:rsid w:val="00761BD9"/>
    <w:rsid w:val="00781F87"/>
    <w:rsid w:val="0078646B"/>
    <w:rsid w:val="007A545D"/>
    <w:rsid w:val="007B2DF3"/>
    <w:rsid w:val="007B661F"/>
    <w:rsid w:val="007C72E0"/>
    <w:rsid w:val="007D3E71"/>
    <w:rsid w:val="007F50C2"/>
    <w:rsid w:val="007F76A3"/>
    <w:rsid w:val="007F7F99"/>
    <w:rsid w:val="0080239A"/>
    <w:rsid w:val="008027BF"/>
    <w:rsid w:val="00804F3A"/>
    <w:rsid w:val="00806F7A"/>
    <w:rsid w:val="00811AE8"/>
    <w:rsid w:val="008226FA"/>
    <w:rsid w:val="008256BA"/>
    <w:rsid w:val="00831C09"/>
    <w:rsid w:val="008331AE"/>
    <w:rsid w:val="00852943"/>
    <w:rsid w:val="00853F7D"/>
    <w:rsid w:val="00855178"/>
    <w:rsid w:val="008569A2"/>
    <w:rsid w:val="00865EDF"/>
    <w:rsid w:val="00867B63"/>
    <w:rsid w:val="00871DB2"/>
    <w:rsid w:val="00885174"/>
    <w:rsid w:val="008A10EB"/>
    <w:rsid w:val="008A1513"/>
    <w:rsid w:val="008A182B"/>
    <w:rsid w:val="008B131B"/>
    <w:rsid w:val="008B5D59"/>
    <w:rsid w:val="008C7A1A"/>
    <w:rsid w:val="008D241B"/>
    <w:rsid w:val="008D2EB3"/>
    <w:rsid w:val="008D4E10"/>
    <w:rsid w:val="008E51C2"/>
    <w:rsid w:val="008F6C38"/>
    <w:rsid w:val="009145B9"/>
    <w:rsid w:val="00914E4A"/>
    <w:rsid w:val="00921D57"/>
    <w:rsid w:val="00937D97"/>
    <w:rsid w:val="00956949"/>
    <w:rsid w:val="009630C9"/>
    <w:rsid w:val="00965F84"/>
    <w:rsid w:val="009A4016"/>
    <w:rsid w:val="009A6F70"/>
    <w:rsid w:val="009B6F7F"/>
    <w:rsid w:val="009C02CE"/>
    <w:rsid w:val="009C5904"/>
    <w:rsid w:val="009D5980"/>
    <w:rsid w:val="009D6AD3"/>
    <w:rsid w:val="009D79E2"/>
    <w:rsid w:val="009E3D9A"/>
    <w:rsid w:val="00A005DD"/>
    <w:rsid w:val="00A015CF"/>
    <w:rsid w:val="00A175C0"/>
    <w:rsid w:val="00A32809"/>
    <w:rsid w:val="00A34011"/>
    <w:rsid w:val="00A448E8"/>
    <w:rsid w:val="00A451CD"/>
    <w:rsid w:val="00A46E00"/>
    <w:rsid w:val="00A5061E"/>
    <w:rsid w:val="00A63E27"/>
    <w:rsid w:val="00A6645D"/>
    <w:rsid w:val="00A829FE"/>
    <w:rsid w:val="00A90A9D"/>
    <w:rsid w:val="00A9132B"/>
    <w:rsid w:val="00AA1F7C"/>
    <w:rsid w:val="00AA5327"/>
    <w:rsid w:val="00AA7172"/>
    <w:rsid w:val="00AB7064"/>
    <w:rsid w:val="00B02A5B"/>
    <w:rsid w:val="00B13E43"/>
    <w:rsid w:val="00B25D5B"/>
    <w:rsid w:val="00B27B55"/>
    <w:rsid w:val="00B40469"/>
    <w:rsid w:val="00B46DA6"/>
    <w:rsid w:val="00B47269"/>
    <w:rsid w:val="00B51F31"/>
    <w:rsid w:val="00B53687"/>
    <w:rsid w:val="00B65A1A"/>
    <w:rsid w:val="00B80C56"/>
    <w:rsid w:val="00B8133B"/>
    <w:rsid w:val="00B91D92"/>
    <w:rsid w:val="00B91ED1"/>
    <w:rsid w:val="00B944E7"/>
    <w:rsid w:val="00B95057"/>
    <w:rsid w:val="00BA460F"/>
    <w:rsid w:val="00BB6C0D"/>
    <w:rsid w:val="00BD02F4"/>
    <w:rsid w:val="00BF6E1A"/>
    <w:rsid w:val="00BF71B4"/>
    <w:rsid w:val="00C062C9"/>
    <w:rsid w:val="00C10BDC"/>
    <w:rsid w:val="00C1372A"/>
    <w:rsid w:val="00C26D69"/>
    <w:rsid w:val="00C57067"/>
    <w:rsid w:val="00C6606D"/>
    <w:rsid w:val="00C81158"/>
    <w:rsid w:val="00C83277"/>
    <w:rsid w:val="00C90402"/>
    <w:rsid w:val="00C944C3"/>
    <w:rsid w:val="00C95699"/>
    <w:rsid w:val="00C97141"/>
    <w:rsid w:val="00CA1BD4"/>
    <w:rsid w:val="00CA3EAB"/>
    <w:rsid w:val="00CA6BEA"/>
    <w:rsid w:val="00CB6B9A"/>
    <w:rsid w:val="00CB7A81"/>
    <w:rsid w:val="00CC2D12"/>
    <w:rsid w:val="00CC7D43"/>
    <w:rsid w:val="00CD009C"/>
    <w:rsid w:val="00CD40D0"/>
    <w:rsid w:val="00CF212C"/>
    <w:rsid w:val="00D14B9A"/>
    <w:rsid w:val="00D1549D"/>
    <w:rsid w:val="00D207F3"/>
    <w:rsid w:val="00D42594"/>
    <w:rsid w:val="00D47BFF"/>
    <w:rsid w:val="00D73379"/>
    <w:rsid w:val="00D90A84"/>
    <w:rsid w:val="00D95F61"/>
    <w:rsid w:val="00DB55CB"/>
    <w:rsid w:val="00DC56DC"/>
    <w:rsid w:val="00DD3F09"/>
    <w:rsid w:val="00DF6B45"/>
    <w:rsid w:val="00DF724B"/>
    <w:rsid w:val="00E01A57"/>
    <w:rsid w:val="00E06192"/>
    <w:rsid w:val="00E10402"/>
    <w:rsid w:val="00E23746"/>
    <w:rsid w:val="00E31C02"/>
    <w:rsid w:val="00E34C34"/>
    <w:rsid w:val="00E4545C"/>
    <w:rsid w:val="00E661CB"/>
    <w:rsid w:val="00E81293"/>
    <w:rsid w:val="00E960B4"/>
    <w:rsid w:val="00EC4164"/>
    <w:rsid w:val="00EE6ED3"/>
    <w:rsid w:val="00EF1EC8"/>
    <w:rsid w:val="00EF64F1"/>
    <w:rsid w:val="00EF6BF4"/>
    <w:rsid w:val="00EF7B53"/>
    <w:rsid w:val="00F03974"/>
    <w:rsid w:val="00F24A3B"/>
    <w:rsid w:val="00F25954"/>
    <w:rsid w:val="00F33ABF"/>
    <w:rsid w:val="00F40A17"/>
    <w:rsid w:val="00F71963"/>
    <w:rsid w:val="00F7621B"/>
    <w:rsid w:val="00F77B68"/>
    <w:rsid w:val="00F92187"/>
    <w:rsid w:val="00F94274"/>
    <w:rsid w:val="00F94B20"/>
    <w:rsid w:val="00FB562D"/>
    <w:rsid w:val="00FD4FED"/>
    <w:rsid w:val="00FE3B54"/>
    <w:rsid w:val="00FE4021"/>
    <w:rsid w:val="00FE4102"/>
    <w:rsid w:val="00FE7BDF"/>
    <w:rsid w:val="00FF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C8"/>
  </w:style>
  <w:style w:type="paragraph" w:styleId="Footer">
    <w:name w:val="footer"/>
    <w:basedOn w:val="Normal"/>
    <w:link w:val="FooterChar"/>
    <w:uiPriority w:val="99"/>
    <w:semiHidden/>
    <w:unhideWhenUsed/>
    <w:rsid w:val="003F4B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BC8"/>
  </w:style>
  <w:style w:type="paragraph" w:styleId="BalloonText">
    <w:name w:val="Balloon Text"/>
    <w:basedOn w:val="Normal"/>
    <w:link w:val="BalloonTextChar"/>
    <w:uiPriority w:val="99"/>
    <w:semiHidden/>
    <w:unhideWhenUsed/>
    <w:rsid w:val="003F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8"/>
    <w:rPr>
      <w:rFonts w:ascii="Tahoma" w:hAnsi="Tahoma" w:cs="Tahoma"/>
      <w:sz w:val="16"/>
      <w:szCs w:val="16"/>
    </w:rPr>
  </w:style>
  <w:style w:type="paragraph" w:styleId="ListParagraph">
    <w:name w:val="List Paragraph"/>
    <w:basedOn w:val="Normal"/>
    <w:uiPriority w:val="34"/>
    <w:qFormat/>
    <w:rsid w:val="00EF64F1"/>
    <w:pPr>
      <w:ind w:left="720"/>
      <w:contextualSpacing/>
    </w:pPr>
  </w:style>
  <w:style w:type="character" w:styleId="Hyperlink">
    <w:name w:val="Hyperlink"/>
    <w:basedOn w:val="DefaultParagraphFont"/>
    <w:uiPriority w:val="99"/>
    <w:unhideWhenUsed/>
    <w:rsid w:val="00EF64F1"/>
    <w:rPr>
      <w:color w:val="0000FF" w:themeColor="hyperlink"/>
      <w:u w:val="single"/>
    </w:rPr>
  </w:style>
  <w:style w:type="table" w:styleId="TableGrid">
    <w:name w:val="Table Grid"/>
    <w:basedOn w:val="TableNormal"/>
    <w:uiPriority w:val="59"/>
    <w:rsid w:val="00A4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328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2809"/>
    <w:rPr>
      <w:rFonts w:ascii="Tahoma" w:hAnsi="Tahoma" w:cs="Tahoma"/>
      <w:sz w:val="16"/>
      <w:szCs w:val="16"/>
    </w:rPr>
  </w:style>
  <w:style w:type="paragraph" w:styleId="NoSpacing">
    <w:name w:val="No Spacing"/>
    <w:uiPriority w:val="1"/>
    <w:qFormat/>
    <w:rsid w:val="00811A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BC8"/>
  </w:style>
  <w:style w:type="paragraph" w:styleId="Footer">
    <w:name w:val="footer"/>
    <w:basedOn w:val="Normal"/>
    <w:link w:val="FooterChar"/>
    <w:uiPriority w:val="99"/>
    <w:semiHidden/>
    <w:unhideWhenUsed/>
    <w:rsid w:val="003F4B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4BC8"/>
  </w:style>
  <w:style w:type="paragraph" w:styleId="BalloonText">
    <w:name w:val="Balloon Text"/>
    <w:basedOn w:val="Normal"/>
    <w:link w:val="BalloonTextChar"/>
    <w:uiPriority w:val="99"/>
    <w:semiHidden/>
    <w:unhideWhenUsed/>
    <w:rsid w:val="003F4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BC8"/>
    <w:rPr>
      <w:rFonts w:ascii="Tahoma" w:hAnsi="Tahoma" w:cs="Tahoma"/>
      <w:sz w:val="16"/>
      <w:szCs w:val="16"/>
    </w:rPr>
  </w:style>
  <w:style w:type="paragraph" w:styleId="ListParagraph">
    <w:name w:val="List Paragraph"/>
    <w:basedOn w:val="Normal"/>
    <w:uiPriority w:val="34"/>
    <w:qFormat/>
    <w:rsid w:val="00EF64F1"/>
    <w:pPr>
      <w:ind w:left="720"/>
      <w:contextualSpacing/>
    </w:pPr>
  </w:style>
  <w:style w:type="character" w:styleId="Hyperlink">
    <w:name w:val="Hyperlink"/>
    <w:basedOn w:val="DefaultParagraphFont"/>
    <w:uiPriority w:val="99"/>
    <w:unhideWhenUsed/>
    <w:rsid w:val="00EF64F1"/>
    <w:rPr>
      <w:color w:val="0000FF" w:themeColor="hyperlink"/>
      <w:u w:val="single"/>
    </w:rPr>
  </w:style>
  <w:style w:type="table" w:styleId="TableGrid">
    <w:name w:val="Table Grid"/>
    <w:basedOn w:val="TableNormal"/>
    <w:uiPriority w:val="59"/>
    <w:rsid w:val="00A4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328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2809"/>
    <w:rPr>
      <w:rFonts w:ascii="Tahoma" w:hAnsi="Tahoma" w:cs="Tahoma"/>
      <w:sz w:val="16"/>
      <w:szCs w:val="16"/>
    </w:rPr>
  </w:style>
  <w:style w:type="paragraph" w:styleId="NoSpacing">
    <w:name w:val="No Spacing"/>
    <w:uiPriority w:val="1"/>
    <w:qFormat/>
    <w:rsid w:val="00811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bridge.gov.uk/clinical-was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ntingdonroadsurgery.co.uk" TargetMode="External"/><Relationship Id="rId5" Type="http://schemas.openxmlformats.org/officeDocument/2006/relationships/settings" Target="settings.xml"/><Relationship Id="rId15" Type="http://schemas.openxmlformats.org/officeDocument/2006/relationships/hyperlink" Target="mailto:ehoffmann@dementiacompass.com"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untingdonroadsurgery.co.uk" TargetMode="External"/><Relationship Id="rId14" Type="http://schemas.openxmlformats.org/officeDocument/2006/relationships/hyperlink" Target="http://www.scambs.gov.uk/content/clinicalmedical-wast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untingdonroa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CD122-34AF-4FB0-B9A3-52ED7EEF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Higgons</dc:creator>
  <cp:lastModifiedBy>PrimaryCare</cp:lastModifiedBy>
  <cp:revision>2</cp:revision>
  <cp:lastPrinted>2013-10-03T15:43:00Z</cp:lastPrinted>
  <dcterms:created xsi:type="dcterms:W3CDTF">2015-03-31T11:04:00Z</dcterms:created>
  <dcterms:modified xsi:type="dcterms:W3CDTF">2015-03-31T11:04:00Z</dcterms:modified>
</cp:coreProperties>
</file>